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17" w:rsidRPr="00255217" w:rsidRDefault="00255217" w:rsidP="00255217">
      <w:pPr>
        <w:shd w:val="clear" w:color="auto" w:fill="FFFFFF"/>
        <w:spacing w:before="100" w:beforeAutospacing="1" w:after="100" w:afterAutospacing="1" w:line="277" w:lineRule="atLeast"/>
        <w:rPr>
          <w:rFonts w:ascii="Arial" w:eastAsia="Times New Roman" w:hAnsi="Arial" w:cs="Arial"/>
          <w:color w:val="222222"/>
          <w:sz w:val="20"/>
          <w:szCs w:val="20"/>
        </w:rPr>
      </w:pPr>
      <w:r w:rsidRPr="00255217">
        <w:rPr>
          <w:rFonts w:ascii="Arial" w:eastAsia="Times New Roman" w:hAnsi="Arial" w:cs="Arial"/>
          <w:b/>
          <w:bCs/>
          <w:color w:val="009900"/>
          <w:sz w:val="26"/>
          <w:szCs w:val="26"/>
        </w:rPr>
        <w:t>Understand Experimental Probability and Theoretical Probability – Spinners and Race Cars (5 activities)</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r w:rsidRPr="00255217">
        <w:rPr>
          <w:rFonts w:ascii="Arial" w:eastAsia="Times New Roman" w:hAnsi="Arial" w:cs="Arial"/>
          <w:color w:val="222222"/>
          <w:sz w:val="20"/>
          <w:szCs w:val="20"/>
        </w:rPr>
        <w:t>· </w:t>
      </w:r>
      <w:hyperlink r:id="rId5" w:history="1">
        <w:r w:rsidRPr="00255217">
          <w:rPr>
            <w:rFonts w:ascii="Arial" w:eastAsia="Times New Roman" w:hAnsi="Arial" w:cs="Arial"/>
            <w:b/>
            <w:bCs/>
            <w:color w:val="3333FF"/>
            <w:sz w:val="20"/>
            <w:szCs w:val="20"/>
          </w:rPr>
          <w:t>Understanding Experimental Probability</w:t>
        </w:r>
      </w:hyperlink>
      <w:r w:rsidRPr="00255217">
        <w:rPr>
          <w:rFonts w:ascii="Arial" w:eastAsia="Times New Roman" w:hAnsi="Arial" w:cs="Arial"/>
          <w:color w:val="222222"/>
          <w:sz w:val="20"/>
          <w:szCs w:val="20"/>
        </w:rPr>
        <w:t> - Choose a spinner to use, click the 'SPIN' and check the results. You can choose from different spinners as well as a number cube to roll.</w:t>
      </w:r>
      <w:r w:rsidRPr="00255217">
        <w:rPr>
          <w:rFonts w:ascii="Arial" w:eastAsia="Times New Roman" w:hAnsi="Arial" w:cs="Arial"/>
          <w:color w:val="222222"/>
          <w:sz w:val="20"/>
          <w:szCs w:val="20"/>
        </w:rPr>
        <w:br/>
        <w:t>· </w:t>
      </w:r>
      <w:hyperlink r:id="rId6" w:history="1">
        <w:r w:rsidRPr="00255217">
          <w:rPr>
            <w:rFonts w:ascii="Arial" w:eastAsia="Times New Roman" w:hAnsi="Arial" w:cs="Arial"/>
            <w:b/>
            <w:bCs/>
            <w:color w:val="3333FF"/>
            <w:sz w:val="20"/>
            <w:szCs w:val="20"/>
          </w:rPr>
          <w:t>Racing Game With One Die</w:t>
        </w:r>
      </w:hyperlink>
      <w:r w:rsidRPr="00255217">
        <w:rPr>
          <w:rFonts w:ascii="Arial" w:eastAsia="Times New Roman" w:hAnsi="Arial" w:cs="Arial"/>
          <w:color w:val="222222"/>
          <w:sz w:val="20"/>
          <w:szCs w:val="20"/>
        </w:rPr>
        <w:t> – This is a simulated racing game where a car moves depending on which number is rolled on the dice. Every option can be adjusted in this simulation. Make sure you explore thoroughly.</w:t>
      </w:r>
      <w:r w:rsidRPr="00255217">
        <w:rPr>
          <w:rFonts w:ascii="Arial" w:eastAsia="Times New Roman" w:hAnsi="Arial" w:cs="Arial"/>
          <w:color w:val="222222"/>
          <w:sz w:val="20"/>
          <w:szCs w:val="20"/>
        </w:rPr>
        <w:br/>
        <w:t>· </w:t>
      </w:r>
      <w:hyperlink r:id="rId7" w:anchor="pro" w:history="1">
        <w:r w:rsidRPr="00255217">
          <w:rPr>
            <w:rFonts w:ascii="Arial" w:eastAsia="Times New Roman" w:hAnsi="Arial" w:cs="Arial"/>
            <w:b/>
            <w:bCs/>
            <w:color w:val="3333FF"/>
            <w:sz w:val="20"/>
            <w:szCs w:val="20"/>
          </w:rPr>
          <w:t>Racing Game With Two Dice</w:t>
        </w:r>
      </w:hyperlink>
      <w:r w:rsidRPr="00255217">
        <w:rPr>
          <w:rFonts w:ascii="Arial" w:eastAsia="Times New Roman" w:hAnsi="Arial" w:cs="Arial"/>
          <w:color w:val="222222"/>
          <w:sz w:val="20"/>
          <w:szCs w:val="20"/>
        </w:rPr>
        <w:t> – You can choose a 'lucky player' to move one more step than everyone else during the race. You can choose the number of players and the length of the race.</w:t>
      </w:r>
      <w:r w:rsidRPr="00255217">
        <w:rPr>
          <w:rFonts w:ascii="Arial" w:eastAsia="Times New Roman" w:hAnsi="Arial" w:cs="Arial"/>
          <w:color w:val="222222"/>
          <w:sz w:val="20"/>
          <w:szCs w:val="20"/>
        </w:rPr>
        <w:br/>
        <w:t>· </w:t>
      </w:r>
      <w:hyperlink r:id="rId8" w:history="1">
        <w:r w:rsidRPr="00255217">
          <w:rPr>
            <w:rFonts w:ascii="Arial" w:eastAsia="Times New Roman" w:hAnsi="Arial" w:cs="Arial"/>
            <w:b/>
            <w:bCs/>
            <w:color w:val="3333FF"/>
            <w:sz w:val="20"/>
            <w:szCs w:val="20"/>
          </w:rPr>
          <w:t>Experimental and Theoretical Probability</w:t>
        </w:r>
      </w:hyperlink>
      <w:r w:rsidRPr="00255217">
        <w:rPr>
          <w:rFonts w:ascii="Arial" w:eastAsia="Times New Roman" w:hAnsi="Arial" w:cs="Arial"/>
          <w:color w:val="222222"/>
          <w:sz w:val="20"/>
          <w:szCs w:val="20"/>
        </w:rPr>
        <w:t> – You will be able to set up your own spinner and also choose how many spins you want to use. You should look at the results and compare between experimental and theoretical probabilities. You can change the size of the spinner and the number of spins.</w:t>
      </w:r>
      <w:r w:rsidRPr="00255217">
        <w:rPr>
          <w:rFonts w:ascii="Arial" w:eastAsia="Times New Roman" w:hAnsi="Arial" w:cs="Arial"/>
          <w:color w:val="222222"/>
          <w:sz w:val="20"/>
          <w:szCs w:val="20"/>
        </w:rPr>
        <w:br/>
        <w:t>· </w:t>
      </w:r>
      <w:hyperlink r:id="rId9" w:history="1">
        <w:r w:rsidRPr="00255217">
          <w:rPr>
            <w:rFonts w:ascii="Arial" w:eastAsia="Times New Roman" w:hAnsi="Arial" w:cs="Arial"/>
            <w:b/>
            <w:bCs/>
            <w:color w:val="3333FF"/>
            <w:sz w:val="20"/>
            <w:szCs w:val="20"/>
          </w:rPr>
          <w:t>Adjustable Spinner Experiment</w:t>
        </w:r>
      </w:hyperlink>
      <w:r w:rsidRPr="00255217">
        <w:rPr>
          <w:rFonts w:ascii="Arial" w:eastAsia="Times New Roman" w:hAnsi="Arial" w:cs="Arial"/>
          <w:color w:val="222222"/>
          <w:sz w:val="20"/>
          <w:szCs w:val="20"/>
        </w:rPr>
        <w:t> - You can change the size of the sections within the spinner, and this will change the theoretical probability. You can also adjust the number of sections on the spinner as well as the number of spins.</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r w:rsidRPr="00255217">
        <w:rPr>
          <w:rFonts w:ascii="Arial" w:eastAsia="Times New Roman" w:hAnsi="Arial" w:cs="Arial"/>
          <w:i/>
          <w:iCs/>
          <w:color w:val="222222"/>
          <w:sz w:val="20"/>
          <w:szCs w:val="20"/>
        </w:rPr>
        <w:t>Questions specifically related to understanding experimental probability and theoretical probability:</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r w:rsidRPr="00255217">
        <w:rPr>
          <w:rFonts w:ascii="Arial" w:eastAsia="Times New Roman" w:hAnsi="Arial" w:cs="Arial"/>
          <w:color w:val="222222"/>
          <w:sz w:val="20"/>
          <w:szCs w:val="20"/>
        </w:rPr>
        <w:t>1. What happens when the arrangement of the spaces on the spinners are changed?</w:t>
      </w:r>
      <w:r w:rsidRPr="00255217">
        <w:rPr>
          <w:rFonts w:ascii="Arial" w:eastAsia="Times New Roman" w:hAnsi="Arial" w:cs="Arial"/>
          <w:color w:val="222222"/>
          <w:sz w:val="20"/>
          <w:szCs w:val="20"/>
        </w:rPr>
        <w:br/>
        <w:t>2. What happens when the number of spins change?</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r w:rsidRPr="00255217">
        <w:rPr>
          <w:rFonts w:ascii="Arial" w:eastAsia="Times New Roman" w:hAnsi="Arial" w:cs="Arial"/>
          <w:color w:val="222222"/>
          <w:sz w:val="20"/>
          <w:szCs w:val="20"/>
        </w:rPr>
        <w:t>3. What happens when the race segments are dropped to two?</w:t>
      </w:r>
      <w:r w:rsidRPr="00255217">
        <w:rPr>
          <w:rFonts w:ascii="Arial" w:eastAsia="Times New Roman" w:hAnsi="Arial" w:cs="Arial"/>
          <w:color w:val="222222"/>
          <w:sz w:val="20"/>
          <w:szCs w:val="20"/>
        </w:rPr>
        <w:br/>
        <w:t>4. How does changing the field of which car moves affect the outcomes?</w:t>
      </w:r>
      <w:r w:rsidRPr="00255217">
        <w:rPr>
          <w:rFonts w:ascii="Arial" w:eastAsia="Times New Roman" w:hAnsi="Arial" w:cs="Arial"/>
          <w:color w:val="222222"/>
          <w:sz w:val="20"/>
          <w:szCs w:val="20"/>
        </w:rPr>
        <w:br/>
        <w:t>5. What happens when the number of runs is increased?</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r w:rsidRPr="00255217">
        <w:rPr>
          <w:rFonts w:ascii="Arial" w:eastAsia="Times New Roman" w:hAnsi="Arial" w:cs="Arial"/>
          <w:color w:val="222222"/>
          <w:sz w:val="20"/>
          <w:szCs w:val="20"/>
        </w:rPr>
        <w:t>6. Compare and contrast the experimental and theoretical probabilities when the different fields are changed in different ways.</w:t>
      </w:r>
    </w:p>
    <w:p w:rsidR="00255217" w:rsidRPr="00255217" w:rsidRDefault="00255217" w:rsidP="00255217">
      <w:pPr>
        <w:shd w:val="clear" w:color="auto" w:fill="FFFFFF"/>
        <w:spacing w:after="0" w:line="277" w:lineRule="atLeast"/>
        <w:rPr>
          <w:rFonts w:ascii="Times New Roman" w:eastAsia="Times New Roman" w:hAnsi="Times New Roman" w:cs="Times New Roman"/>
          <w:i/>
          <w:iCs/>
          <w:sz w:val="24"/>
          <w:szCs w:val="24"/>
        </w:rPr>
      </w:pPr>
      <w:r w:rsidRPr="00255217">
        <w:rPr>
          <w:rFonts w:ascii="Arial" w:eastAsia="Times New Roman" w:hAnsi="Arial" w:cs="Arial"/>
          <w:b/>
          <w:bCs/>
          <w:color w:val="009900"/>
          <w:sz w:val="26"/>
          <w:szCs w:val="26"/>
        </w:rPr>
        <w:t>Understand Independent and Dependent Events – The Monty Hall Paradox</w:t>
      </w:r>
    </w:p>
    <w:p w:rsidR="00255217" w:rsidRPr="00255217" w:rsidRDefault="00255217" w:rsidP="00255217">
      <w:pPr>
        <w:shd w:val="clear" w:color="auto" w:fill="FFFFFF"/>
        <w:spacing w:after="100" w:line="277" w:lineRule="atLeast"/>
        <w:rPr>
          <w:rFonts w:ascii="Times New Roman" w:eastAsia="Times New Roman" w:hAnsi="Times New Roman" w:cs="Times New Roman"/>
          <w:sz w:val="24"/>
          <w:szCs w:val="24"/>
        </w:rPr>
      </w:pPr>
      <w:r w:rsidRPr="00255217">
        <w:rPr>
          <w:rFonts w:ascii="Arial" w:eastAsia="Times New Roman" w:hAnsi="Arial" w:cs="Arial"/>
          <w:i/>
          <w:iCs/>
          <w:color w:val="222222"/>
          <w:sz w:val="20"/>
          <w:szCs w:val="20"/>
        </w:rPr>
        <w:t>"Would you make a deal to trade up to five hundred dollars in cash for one of</w:t>
      </w:r>
      <w:r w:rsidRPr="00255217">
        <w:rPr>
          <w:rFonts w:ascii="Arial" w:eastAsia="Times New Roman" w:hAnsi="Arial" w:cs="Arial"/>
          <w:i/>
          <w:iCs/>
          <w:color w:val="222222"/>
          <w:sz w:val="20"/>
          <w:szCs w:val="20"/>
        </w:rPr>
        <w:br/>
        <w:t>these three doors, knowing behind one of them is $3,254 in cash or valuable</w:t>
      </w:r>
      <w:r w:rsidRPr="00255217">
        <w:rPr>
          <w:rFonts w:ascii="Arial" w:eastAsia="Times New Roman" w:hAnsi="Arial" w:cs="Arial"/>
          <w:i/>
          <w:iCs/>
          <w:color w:val="222222"/>
          <w:sz w:val="20"/>
          <w:szCs w:val="20"/>
        </w:rPr>
        <w:br/>
        <w:t>merchandise? Several people may have to make that decision during the next</w:t>
      </w:r>
      <w:r w:rsidRPr="00255217">
        <w:rPr>
          <w:rFonts w:ascii="Arial" w:eastAsia="Times New Roman" w:hAnsi="Arial" w:cs="Arial"/>
          <w:i/>
          <w:iCs/>
          <w:color w:val="222222"/>
          <w:sz w:val="20"/>
          <w:szCs w:val="20"/>
        </w:rPr>
        <w:br/>
        <w:t>few</w:t>
      </w:r>
      <w:r w:rsidRPr="00255217">
        <w:rPr>
          <w:rFonts w:ascii="Arial" w:eastAsia="Times New Roman" w:hAnsi="Arial" w:cs="Arial"/>
          <w:i/>
          <w:iCs/>
          <w:color w:val="222222"/>
          <w:sz w:val="20"/>
          <w:szCs w:val="20"/>
        </w:rPr>
        <w:br/>
        <w:t>minutes as we bring you the Marketplace of America.... Let's Make a</w:t>
      </w:r>
      <w:r w:rsidRPr="00255217">
        <w:rPr>
          <w:rFonts w:ascii="Arial" w:eastAsia="Times New Roman" w:hAnsi="Arial" w:cs="Arial"/>
          <w:i/>
          <w:iCs/>
          <w:color w:val="222222"/>
          <w:sz w:val="20"/>
          <w:szCs w:val="20"/>
        </w:rPr>
        <w:br/>
        <w:t>Deal! And now, here's America's top trader, TV's Big Dealer, Monty</w:t>
      </w:r>
      <w:r w:rsidRPr="00255217">
        <w:rPr>
          <w:rFonts w:ascii="Arial" w:eastAsia="Times New Roman" w:hAnsi="Arial" w:cs="Arial"/>
          <w:i/>
          <w:iCs/>
          <w:color w:val="222222"/>
          <w:sz w:val="20"/>
          <w:szCs w:val="20"/>
        </w:rPr>
        <w:br/>
        <w:t>Hall! - Opening Spiel 1963-1969</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r w:rsidRPr="00255217">
        <w:rPr>
          <w:rFonts w:ascii="Arial" w:eastAsia="Times New Roman" w:hAnsi="Arial" w:cs="Arial"/>
          <w:color w:val="222222"/>
          <w:sz w:val="20"/>
          <w:szCs w:val="20"/>
        </w:rPr>
        <w:br/>
        <w:t>The well-known Monty Hall probability problem is based on a television show of the 1960's and 1970's called Let's Make a Deal. Show host, Monty Hall would ask a contestant to pick one of three doors. Behind one of the three doors was a large prize. Behind the other two doors were lesser prizes, sometimes a group of goats grazing on fresh hay. Once the contestant picked a door, Monty would open one of the remaining two doors that did not have a prize. Then, he would offer the contestant a chance to switch doors.</w:t>
      </w:r>
      <w:r w:rsidRPr="00255217">
        <w:rPr>
          <w:rFonts w:ascii="Arial" w:eastAsia="Times New Roman" w:hAnsi="Arial" w:cs="Arial"/>
          <w:color w:val="222222"/>
          <w:sz w:val="20"/>
          <w:szCs w:val="20"/>
        </w:rPr>
        <w:br/>
        <w:t>To learn about dependent and in</w:t>
      </w:r>
      <w:r w:rsidR="00662E83">
        <w:rPr>
          <w:rFonts w:ascii="Arial" w:eastAsia="Times New Roman" w:hAnsi="Arial" w:cs="Arial"/>
          <w:color w:val="222222"/>
          <w:sz w:val="20"/>
          <w:szCs w:val="20"/>
        </w:rPr>
        <w:t>dependent probability, you</w:t>
      </w:r>
      <w:r w:rsidRPr="00255217">
        <w:rPr>
          <w:rFonts w:ascii="Arial" w:eastAsia="Times New Roman" w:hAnsi="Arial" w:cs="Arial"/>
          <w:color w:val="222222"/>
          <w:sz w:val="20"/>
          <w:szCs w:val="20"/>
        </w:rPr>
        <w:t xml:space="preserve"> will work with two Monty Hall simulation games. Before playing, predict whether or not it is better to switch door selections after one is revealed. Track your results carefully so that you can discuss what happens in your journal.</w:t>
      </w:r>
      <w:r w:rsidRPr="00255217">
        <w:rPr>
          <w:rFonts w:ascii="Arial" w:eastAsia="Times New Roman" w:hAnsi="Arial" w:cs="Arial"/>
          <w:color w:val="222222"/>
          <w:sz w:val="20"/>
          <w:szCs w:val="20"/>
        </w:rPr>
        <w:br/>
        <w:t>· </w:t>
      </w:r>
      <w:hyperlink r:id="rId10" w:history="1">
        <w:r w:rsidRPr="00255217">
          <w:rPr>
            <w:rFonts w:ascii="Arial" w:eastAsia="Times New Roman" w:hAnsi="Arial" w:cs="Arial"/>
            <w:b/>
            <w:bCs/>
            <w:color w:val="3333FF"/>
            <w:sz w:val="20"/>
            <w:szCs w:val="20"/>
          </w:rPr>
          <w:t>Monty Hall Simulation (simple)</w:t>
        </w:r>
      </w:hyperlink>
      <w:r w:rsidRPr="00255217">
        <w:rPr>
          <w:rFonts w:ascii="Arial" w:eastAsia="Times New Roman" w:hAnsi="Arial" w:cs="Arial"/>
          <w:color w:val="222222"/>
          <w:sz w:val="20"/>
          <w:szCs w:val="20"/>
        </w:rPr>
        <w:t xml:space="preserve"> – You will choose one of three doors behind which is a prize. After you choose, you will be shown what is behind a second door. At this point you have the option to either switch your choice, or stay with your choice. The simulation will keep track of the number of times you win and </w:t>
      </w:r>
      <w:r w:rsidRPr="00255217">
        <w:rPr>
          <w:rFonts w:ascii="Arial" w:eastAsia="Times New Roman" w:hAnsi="Arial" w:cs="Arial"/>
          <w:color w:val="222222"/>
          <w:sz w:val="20"/>
          <w:szCs w:val="20"/>
        </w:rPr>
        <w:lastRenderedPageBreak/>
        <w:t>lose. You should try both switching and staying enough times to determine whether it makes any difference which strategy you choose.</w:t>
      </w:r>
      <w:r w:rsidRPr="00255217">
        <w:rPr>
          <w:rFonts w:ascii="Arial" w:eastAsia="Times New Roman" w:hAnsi="Arial" w:cs="Arial"/>
          <w:color w:val="222222"/>
          <w:sz w:val="20"/>
          <w:szCs w:val="20"/>
        </w:rPr>
        <w:br/>
        <w:t>· </w:t>
      </w:r>
      <w:hyperlink r:id="rId11" w:history="1">
        <w:r w:rsidRPr="00255217">
          <w:rPr>
            <w:rFonts w:ascii="Arial" w:eastAsia="Times New Roman" w:hAnsi="Arial" w:cs="Arial"/>
            <w:b/>
            <w:bCs/>
            <w:color w:val="3333FF"/>
            <w:sz w:val="20"/>
            <w:szCs w:val="20"/>
          </w:rPr>
          <w:t>Monty Hall Game (with explanation)</w:t>
        </w:r>
      </w:hyperlink>
      <w:r w:rsidRPr="00255217">
        <w:rPr>
          <w:rFonts w:ascii="Arial" w:eastAsia="Times New Roman" w:hAnsi="Arial" w:cs="Arial"/>
          <w:color w:val="222222"/>
          <w:sz w:val="20"/>
          <w:szCs w:val="20"/>
        </w:rPr>
        <w:t> – This version of the game is similar to the first one you played. Work with it in the same way you did the first one. When you have finished, you should look at the explanation given for the outcomes.</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r w:rsidRPr="00255217">
        <w:rPr>
          <w:rFonts w:ascii="Arial" w:eastAsia="Times New Roman" w:hAnsi="Arial" w:cs="Arial"/>
          <w:i/>
          <w:iCs/>
          <w:color w:val="222222"/>
          <w:sz w:val="20"/>
          <w:szCs w:val="20"/>
        </w:rPr>
        <w:t>Questions specifically related to understanding dependent and independent events in probability</w:t>
      </w:r>
      <w:proofErr w:type="gramStart"/>
      <w:r w:rsidRPr="00255217">
        <w:rPr>
          <w:rFonts w:ascii="Arial" w:eastAsia="Times New Roman" w:hAnsi="Arial" w:cs="Arial"/>
          <w:i/>
          <w:iCs/>
          <w:color w:val="222222"/>
          <w:sz w:val="20"/>
          <w:szCs w:val="20"/>
        </w:rPr>
        <w:t>:</w:t>
      </w:r>
      <w:proofErr w:type="gramEnd"/>
      <w:r w:rsidRPr="00255217">
        <w:rPr>
          <w:rFonts w:ascii="Arial" w:eastAsia="Times New Roman" w:hAnsi="Arial" w:cs="Arial"/>
          <w:i/>
          <w:iCs/>
          <w:color w:val="222222"/>
          <w:sz w:val="20"/>
          <w:szCs w:val="20"/>
        </w:rPr>
        <w:br/>
      </w:r>
      <w:r w:rsidRPr="00255217">
        <w:rPr>
          <w:rFonts w:ascii="Arial" w:eastAsia="Times New Roman" w:hAnsi="Arial" w:cs="Arial"/>
          <w:color w:val="222222"/>
          <w:sz w:val="20"/>
          <w:szCs w:val="20"/>
        </w:rPr>
        <w:t>1. What happens when you stay with your original (first) choice of door?</w:t>
      </w:r>
      <w:r w:rsidRPr="00255217">
        <w:rPr>
          <w:rFonts w:ascii="Arial" w:eastAsia="Times New Roman" w:hAnsi="Arial" w:cs="Arial"/>
          <w:color w:val="222222"/>
          <w:sz w:val="20"/>
          <w:szCs w:val="20"/>
        </w:rPr>
        <w:br/>
        <w:t>2. What happens when you choose to switch doors?</w:t>
      </w:r>
      <w:r w:rsidRPr="00255217">
        <w:rPr>
          <w:rFonts w:ascii="Arial" w:eastAsia="Times New Roman" w:hAnsi="Arial" w:cs="Arial"/>
          <w:color w:val="222222"/>
          <w:sz w:val="20"/>
          <w:szCs w:val="20"/>
        </w:rPr>
        <w:br/>
        <w:t>3. Does it matter, in terms of winning, whether you stay or switch?</w:t>
      </w:r>
      <w:r w:rsidRPr="00255217">
        <w:rPr>
          <w:rFonts w:ascii="Arial" w:eastAsia="Times New Roman" w:hAnsi="Arial" w:cs="Arial"/>
          <w:color w:val="222222"/>
          <w:sz w:val="20"/>
          <w:szCs w:val="20"/>
        </w:rPr>
        <w:br/>
        <w:t>4. How can you explain your results in this activity?</w:t>
      </w:r>
    </w:p>
    <w:p w:rsidR="00255217" w:rsidRPr="00255217" w:rsidRDefault="00255217" w:rsidP="00255217">
      <w:pPr>
        <w:shd w:val="clear" w:color="auto" w:fill="FFFFFF"/>
        <w:spacing w:after="0" w:line="277" w:lineRule="atLeast"/>
        <w:rPr>
          <w:rFonts w:ascii="Arial" w:eastAsia="Times New Roman" w:hAnsi="Arial" w:cs="Arial"/>
          <w:color w:val="222222"/>
          <w:sz w:val="20"/>
          <w:szCs w:val="20"/>
        </w:rPr>
      </w:pPr>
    </w:p>
    <w:p w:rsidR="00EC4F53" w:rsidRDefault="00D42075"/>
    <w:p w:rsidR="00255217" w:rsidRPr="00255217" w:rsidRDefault="00255217" w:rsidP="00255217">
      <w:pPr>
        <w:spacing w:after="0" w:line="240" w:lineRule="auto"/>
        <w:outlineLvl w:val="2"/>
        <w:rPr>
          <w:rFonts w:ascii="Arial" w:eastAsia="Times New Roman" w:hAnsi="Arial" w:cs="Arial"/>
          <w:b/>
          <w:bCs/>
          <w:color w:val="000000"/>
          <w:sz w:val="33"/>
          <w:szCs w:val="33"/>
        </w:rPr>
      </w:pPr>
      <w:r w:rsidRPr="00255217">
        <w:rPr>
          <w:rFonts w:ascii="Arial" w:eastAsia="Times New Roman" w:hAnsi="Arial" w:cs="Arial"/>
          <w:b/>
          <w:bCs/>
          <w:color w:val="000000"/>
          <w:sz w:val="33"/>
          <w:szCs w:val="33"/>
        </w:rPr>
        <w:t>PERMUTATIONS and COMBINATIONS WEBQUEST MAIN PAGE</w:t>
      </w:r>
    </w:p>
    <w:tbl>
      <w:tblPr>
        <w:tblW w:w="17985" w:type="dxa"/>
        <w:tblCellSpacing w:w="0" w:type="dxa"/>
        <w:tblCellMar>
          <w:top w:w="15" w:type="dxa"/>
          <w:left w:w="15" w:type="dxa"/>
          <w:bottom w:w="15" w:type="dxa"/>
          <w:right w:w="15" w:type="dxa"/>
        </w:tblCellMar>
        <w:tblLook w:val="04A0" w:firstRow="1" w:lastRow="0" w:firstColumn="1" w:lastColumn="0" w:noHBand="0" w:noVBand="1"/>
      </w:tblPr>
      <w:tblGrid>
        <w:gridCol w:w="17985"/>
      </w:tblGrid>
      <w:tr w:rsidR="00255217" w:rsidRPr="00255217" w:rsidTr="00255217">
        <w:trPr>
          <w:tblCellSpacing w:w="0" w:type="dxa"/>
        </w:trPr>
        <w:tc>
          <w:tcPr>
            <w:tcW w:w="0" w:type="auto"/>
            <w:tcMar>
              <w:top w:w="150" w:type="dxa"/>
              <w:left w:w="150" w:type="dxa"/>
              <w:bottom w:w="150" w:type="dxa"/>
              <w:right w:w="150" w:type="dxa"/>
            </w:tcMar>
            <w:hideMark/>
          </w:tcPr>
          <w:p w:rsidR="00255217" w:rsidRPr="00255217" w:rsidRDefault="00255217" w:rsidP="00255217">
            <w:pPr>
              <w:spacing w:after="0" w:line="240" w:lineRule="auto"/>
              <w:rPr>
                <w:rFonts w:ascii="Times New Roman" w:eastAsia="Times New Roman" w:hAnsi="Times New Roman" w:cs="Times New Roman"/>
                <w:sz w:val="24"/>
                <w:szCs w:val="24"/>
              </w:rPr>
            </w:pPr>
            <w:hyperlink r:id="rId12" w:history="1">
              <w:r w:rsidRPr="00255217">
                <w:rPr>
                  <w:rFonts w:ascii="Times New Roman" w:eastAsia="Times New Roman" w:hAnsi="Times New Roman" w:cs="Times New Roman"/>
                  <w:color w:val="551A8B"/>
                  <w:sz w:val="24"/>
                  <w:szCs w:val="24"/>
                  <w:u w:val="single"/>
                </w:rPr>
                <w:t>Tree Diagrams Explanation</w:t>
              </w:r>
            </w:hyperlink>
          </w:p>
          <w:p w:rsidR="00255217" w:rsidRPr="00255217" w:rsidRDefault="00255217" w:rsidP="00255217">
            <w:pPr>
              <w:spacing w:after="0" w:line="240" w:lineRule="auto"/>
              <w:rPr>
                <w:rFonts w:ascii="Times New Roman" w:eastAsia="Times New Roman" w:hAnsi="Times New Roman" w:cs="Times New Roman"/>
                <w:sz w:val="24"/>
                <w:szCs w:val="24"/>
              </w:rPr>
            </w:pPr>
            <w:r w:rsidRPr="00255217">
              <w:rPr>
                <w:rFonts w:ascii="Times New Roman" w:eastAsia="Times New Roman" w:hAnsi="Times New Roman" w:cs="Times New Roman"/>
                <w:sz w:val="24"/>
                <w:szCs w:val="24"/>
              </w:rPr>
              <w:t> </w:t>
            </w:r>
          </w:p>
          <w:p w:rsidR="00255217" w:rsidRPr="00255217" w:rsidRDefault="00662E83" w:rsidP="00255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3" w:history="1">
              <w:r w:rsidR="00255217" w:rsidRPr="00255217">
                <w:rPr>
                  <w:rFonts w:ascii="Times New Roman" w:eastAsia="Times New Roman" w:hAnsi="Times New Roman" w:cs="Times New Roman"/>
                  <w:color w:val="551A8B"/>
                  <w:sz w:val="24"/>
                  <w:szCs w:val="24"/>
                  <w:u w:val="single"/>
                </w:rPr>
                <w:t>Tree Diagram Problems</w:t>
              </w:r>
            </w:hyperlink>
          </w:p>
          <w:p w:rsidR="00255217" w:rsidRPr="00255217" w:rsidRDefault="00255217" w:rsidP="00255217">
            <w:pPr>
              <w:spacing w:after="0" w:line="240" w:lineRule="auto"/>
              <w:rPr>
                <w:rFonts w:ascii="Times New Roman" w:eastAsia="Times New Roman" w:hAnsi="Times New Roman" w:cs="Times New Roman"/>
                <w:sz w:val="24"/>
                <w:szCs w:val="24"/>
              </w:rPr>
            </w:pPr>
            <w:r w:rsidRPr="00255217">
              <w:rPr>
                <w:rFonts w:ascii="Times New Roman" w:eastAsia="Times New Roman" w:hAnsi="Times New Roman" w:cs="Times New Roman"/>
                <w:sz w:val="24"/>
                <w:szCs w:val="24"/>
              </w:rPr>
              <w:t> </w:t>
            </w:r>
          </w:p>
          <w:p w:rsidR="00255217" w:rsidRPr="00255217" w:rsidRDefault="00662E83" w:rsidP="00255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4" w:history="1">
              <w:r w:rsidR="00255217" w:rsidRPr="00255217">
                <w:rPr>
                  <w:rFonts w:ascii="Times New Roman" w:eastAsia="Times New Roman" w:hAnsi="Times New Roman" w:cs="Times New Roman"/>
                  <w:color w:val="551A8B"/>
                  <w:sz w:val="24"/>
                  <w:szCs w:val="24"/>
                  <w:u w:val="single"/>
                </w:rPr>
                <w:t>Khan Academy Video</w:t>
              </w:r>
            </w:hyperlink>
            <w:r w:rsidR="00255217" w:rsidRPr="00255217">
              <w:rPr>
                <w:rFonts w:ascii="Times New Roman" w:eastAsia="Times New Roman" w:hAnsi="Times New Roman" w:cs="Times New Roman"/>
                <w:sz w:val="24"/>
                <w:szCs w:val="24"/>
              </w:rPr>
              <w:t> </w:t>
            </w:r>
          </w:p>
          <w:p w:rsidR="00255217" w:rsidRPr="00255217" w:rsidRDefault="00255217" w:rsidP="00255217">
            <w:pPr>
              <w:spacing w:after="0" w:line="240" w:lineRule="auto"/>
              <w:rPr>
                <w:rFonts w:ascii="Times New Roman" w:eastAsia="Times New Roman" w:hAnsi="Times New Roman" w:cs="Times New Roman"/>
                <w:sz w:val="24"/>
                <w:szCs w:val="24"/>
              </w:rPr>
            </w:pPr>
            <w:r w:rsidRPr="00255217">
              <w:rPr>
                <w:rFonts w:ascii="Times New Roman" w:eastAsia="Times New Roman" w:hAnsi="Times New Roman" w:cs="Times New Roman"/>
                <w:sz w:val="24"/>
                <w:szCs w:val="24"/>
              </w:rPr>
              <w:t> </w:t>
            </w:r>
          </w:p>
          <w:p w:rsidR="00255217" w:rsidRPr="00255217" w:rsidRDefault="00255217" w:rsidP="00255217">
            <w:pPr>
              <w:spacing w:after="0" w:line="240" w:lineRule="auto"/>
              <w:rPr>
                <w:rFonts w:ascii="Times New Roman" w:eastAsia="Times New Roman" w:hAnsi="Times New Roman" w:cs="Times New Roman"/>
                <w:sz w:val="24"/>
                <w:szCs w:val="24"/>
              </w:rPr>
            </w:pPr>
            <w:hyperlink r:id="rId15" w:history="1">
              <w:r w:rsidRPr="00255217">
                <w:rPr>
                  <w:rFonts w:ascii="Times New Roman" w:eastAsia="Times New Roman" w:hAnsi="Times New Roman" w:cs="Times New Roman"/>
                  <w:color w:val="551A8B"/>
                  <w:sz w:val="24"/>
                  <w:szCs w:val="24"/>
                  <w:u w:val="single"/>
                </w:rPr>
                <w:t>Math is FUN perms and combos explained</w:t>
              </w:r>
            </w:hyperlink>
          </w:p>
          <w:p w:rsidR="00255217" w:rsidRPr="00255217" w:rsidRDefault="00255217" w:rsidP="00255217">
            <w:pPr>
              <w:spacing w:after="0" w:line="240" w:lineRule="auto"/>
              <w:rPr>
                <w:rFonts w:ascii="Times New Roman" w:eastAsia="Times New Roman" w:hAnsi="Times New Roman" w:cs="Times New Roman"/>
                <w:sz w:val="24"/>
                <w:szCs w:val="24"/>
              </w:rPr>
            </w:pPr>
            <w:r w:rsidRPr="00255217">
              <w:rPr>
                <w:rFonts w:ascii="Times New Roman" w:eastAsia="Times New Roman" w:hAnsi="Times New Roman" w:cs="Times New Roman"/>
                <w:sz w:val="24"/>
                <w:szCs w:val="24"/>
              </w:rPr>
              <w:t> </w:t>
            </w:r>
          </w:p>
          <w:p w:rsidR="00255217" w:rsidRPr="00255217" w:rsidRDefault="00255217" w:rsidP="00255217">
            <w:pPr>
              <w:spacing w:after="0" w:line="240" w:lineRule="auto"/>
              <w:rPr>
                <w:rFonts w:ascii="Times New Roman" w:eastAsia="Times New Roman" w:hAnsi="Times New Roman" w:cs="Times New Roman"/>
                <w:sz w:val="24"/>
                <w:szCs w:val="24"/>
              </w:rPr>
            </w:pPr>
            <w:hyperlink r:id="rId16" w:history="1">
              <w:r w:rsidRPr="00255217">
                <w:rPr>
                  <w:rFonts w:ascii="Times New Roman" w:eastAsia="Times New Roman" w:hAnsi="Times New Roman" w:cs="Times New Roman"/>
                  <w:color w:val="551A8B"/>
                  <w:sz w:val="24"/>
                  <w:szCs w:val="24"/>
                  <w:u w:val="single"/>
                </w:rPr>
                <w:t>HUH? I still don't get it....Better explained</w:t>
              </w:r>
            </w:hyperlink>
          </w:p>
          <w:p w:rsidR="00255217" w:rsidRPr="00255217" w:rsidRDefault="00255217" w:rsidP="00255217">
            <w:pPr>
              <w:spacing w:after="0" w:line="240" w:lineRule="auto"/>
              <w:rPr>
                <w:rFonts w:ascii="Times New Roman" w:eastAsia="Times New Roman" w:hAnsi="Times New Roman" w:cs="Times New Roman"/>
                <w:sz w:val="24"/>
                <w:szCs w:val="24"/>
              </w:rPr>
            </w:pPr>
            <w:r w:rsidRPr="00255217">
              <w:rPr>
                <w:rFonts w:ascii="Times New Roman" w:eastAsia="Times New Roman" w:hAnsi="Times New Roman" w:cs="Times New Roman"/>
                <w:sz w:val="24"/>
                <w:szCs w:val="24"/>
              </w:rPr>
              <w:t> </w:t>
            </w:r>
          </w:p>
          <w:p w:rsidR="00255217" w:rsidRPr="00255217" w:rsidRDefault="00255217" w:rsidP="00255217">
            <w:pPr>
              <w:spacing w:after="0" w:line="240" w:lineRule="auto"/>
              <w:rPr>
                <w:rFonts w:ascii="Times New Roman" w:eastAsia="Times New Roman" w:hAnsi="Times New Roman" w:cs="Times New Roman"/>
                <w:sz w:val="24"/>
                <w:szCs w:val="24"/>
              </w:rPr>
            </w:pPr>
            <w:hyperlink r:id="rId17" w:history="1">
              <w:r w:rsidRPr="00255217">
                <w:rPr>
                  <w:rFonts w:ascii="Times New Roman" w:eastAsia="Times New Roman" w:hAnsi="Times New Roman" w:cs="Times New Roman"/>
                  <w:color w:val="551A8B"/>
                  <w:sz w:val="24"/>
                  <w:szCs w:val="24"/>
                  <w:u w:val="single"/>
                </w:rPr>
                <w:t>Basic Counting Principle</w:t>
              </w:r>
            </w:hyperlink>
          </w:p>
          <w:p w:rsidR="00255217" w:rsidRPr="00255217" w:rsidRDefault="00255217" w:rsidP="00255217">
            <w:pPr>
              <w:spacing w:after="0" w:line="240" w:lineRule="auto"/>
              <w:rPr>
                <w:rFonts w:ascii="Times New Roman" w:eastAsia="Times New Roman" w:hAnsi="Times New Roman" w:cs="Times New Roman"/>
                <w:sz w:val="24"/>
                <w:szCs w:val="24"/>
              </w:rPr>
            </w:pPr>
            <w:r w:rsidRPr="00255217">
              <w:rPr>
                <w:rFonts w:ascii="Times New Roman" w:eastAsia="Times New Roman" w:hAnsi="Times New Roman" w:cs="Times New Roman"/>
                <w:sz w:val="24"/>
                <w:szCs w:val="24"/>
              </w:rPr>
              <w:t> </w:t>
            </w:r>
          </w:p>
          <w:p w:rsidR="00255217" w:rsidRPr="00255217" w:rsidRDefault="00255217" w:rsidP="00255217">
            <w:pPr>
              <w:spacing w:after="0" w:line="240" w:lineRule="auto"/>
              <w:rPr>
                <w:rFonts w:ascii="Times New Roman" w:eastAsia="Times New Roman" w:hAnsi="Times New Roman" w:cs="Times New Roman"/>
                <w:sz w:val="24"/>
                <w:szCs w:val="24"/>
              </w:rPr>
            </w:pPr>
            <w:hyperlink r:id="rId18" w:history="1">
              <w:r w:rsidRPr="00255217">
                <w:rPr>
                  <w:rFonts w:ascii="Times New Roman" w:eastAsia="Times New Roman" w:hAnsi="Times New Roman" w:cs="Times New Roman"/>
                  <w:color w:val="551A8B"/>
                  <w:sz w:val="24"/>
                  <w:szCs w:val="24"/>
                  <w:u w:val="single"/>
                </w:rPr>
                <w:t>Permutations and Combinations CALCULATOR</w:t>
              </w:r>
            </w:hyperlink>
          </w:p>
          <w:p w:rsidR="00255217" w:rsidRPr="00255217" w:rsidRDefault="00255217" w:rsidP="00255217">
            <w:pPr>
              <w:spacing w:after="0" w:line="240" w:lineRule="auto"/>
              <w:rPr>
                <w:rFonts w:ascii="Times New Roman" w:eastAsia="Times New Roman" w:hAnsi="Times New Roman" w:cs="Times New Roman"/>
                <w:sz w:val="24"/>
                <w:szCs w:val="24"/>
              </w:rPr>
            </w:pPr>
            <w:r w:rsidRPr="00255217">
              <w:rPr>
                <w:rFonts w:ascii="Times New Roman" w:eastAsia="Times New Roman" w:hAnsi="Times New Roman" w:cs="Times New Roman"/>
                <w:sz w:val="24"/>
                <w:szCs w:val="24"/>
              </w:rPr>
              <w:t> </w:t>
            </w:r>
          </w:p>
          <w:p w:rsidR="00255217" w:rsidRPr="00255217" w:rsidRDefault="00662E83" w:rsidP="00255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9" w:history="1">
              <w:r w:rsidR="00255217" w:rsidRPr="00662E83">
                <w:rPr>
                  <w:rFonts w:ascii="Times New Roman" w:eastAsia="Times New Roman" w:hAnsi="Times New Roman" w:cs="Times New Roman"/>
                  <w:color w:val="551A8B"/>
                  <w:sz w:val="24"/>
                  <w:szCs w:val="24"/>
                  <w:u w:val="single"/>
                </w:rPr>
                <w:t>Permutation Millionaire Game</w:t>
              </w:r>
            </w:hyperlink>
          </w:p>
        </w:tc>
      </w:tr>
      <w:tr w:rsidR="00662E83" w:rsidRPr="00255217" w:rsidTr="00255217">
        <w:trPr>
          <w:tblCellSpacing w:w="0" w:type="dxa"/>
        </w:trPr>
        <w:tc>
          <w:tcPr>
            <w:tcW w:w="0" w:type="auto"/>
            <w:tcMar>
              <w:top w:w="150" w:type="dxa"/>
              <w:left w:w="150" w:type="dxa"/>
              <w:bottom w:w="150" w:type="dxa"/>
              <w:right w:w="150" w:type="dxa"/>
            </w:tcMar>
          </w:tcPr>
          <w:p w:rsidR="00662E83" w:rsidRPr="00255217" w:rsidRDefault="00662E83" w:rsidP="00255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COMPLEMENTARY EVENTS</w:t>
            </w:r>
          </w:p>
        </w:tc>
      </w:tr>
    </w:tbl>
    <w:p w:rsidR="00255217" w:rsidRDefault="00662E83">
      <w:r w:rsidRPr="00662E83">
        <w:t>Please go to the website below.  Read the examples on complements of a sample space, and then answer que</w:t>
      </w:r>
      <w:r w:rsidR="002C470B">
        <w:t>stions 1-3</w:t>
      </w:r>
      <w:r w:rsidRPr="00662E83">
        <w:t xml:space="preserve"> on paper.</w:t>
      </w:r>
      <w:r w:rsidRPr="00662E83">
        <w:br/>
      </w:r>
      <w:r w:rsidRPr="00662E83">
        <w:br/>
      </w:r>
      <w:hyperlink r:id="rId20" w:history="1">
        <w:r w:rsidRPr="00662E83">
          <w:rPr>
            <w:rStyle w:val="Hyperlink"/>
          </w:rPr>
          <w:t>http://www.mathsisfun.com/data/probability-complement.html</w:t>
        </w:r>
      </w:hyperlink>
    </w:p>
    <w:p w:rsidR="00662E83" w:rsidRDefault="00662E83"/>
    <w:p w:rsidR="002C470B" w:rsidRPr="002C470B" w:rsidRDefault="002C470B" w:rsidP="002C470B">
      <w:r>
        <w:t>INDEPENDENT AND DEPENDENT EVENTS</w:t>
      </w:r>
    </w:p>
    <w:p w:rsidR="002C470B" w:rsidRPr="002C470B" w:rsidRDefault="002C470B" w:rsidP="002C470B">
      <w:pPr>
        <w:spacing w:after="0" w:line="240" w:lineRule="auto"/>
        <w:outlineLvl w:val="3"/>
        <w:rPr>
          <w:rFonts w:ascii="Arial" w:eastAsia="Times New Roman" w:hAnsi="Arial" w:cs="Arial"/>
          <w:color w:val="222222"/>
          <w:sz w:val="27"/>
          <w:szCs w:val="27"/>
          <w:lang w:val="en"/>
        </w:rPr>
      </w:pPr>
      <w:hyperlink r:id="rId21" w:history="1">
        <w:r w:rsidRPr="002C470B">
          <w:rPr>
            <w:rFonts w:ascii="Arial" w:eastAsia="Times New Roman" w:hAnsi="Arial" w:cs="Arial"/>
            <w:color w:val="0000FF"/>
            <w:sz w:val="27"/>
            <w:szCs w:val="27"/>
            <w:lang w:val="en"/>
          </w:rPr>
          <w:t>Independent Events - Math Goodies</w:t>
        </w:r>
      </w:hyperlink>
    </w:p>
    <w:p w:rsidR="002C470B" w:rsidRDefault="002C470B" w:rsidP="002C470B">
      <w:pPr>
        <w:spacing w:after="0" w:line="240" w:lineRule="auto"/>
        <w:rPr>
          <w:rFonts w:ascii="Arial" w:eastAsia="Times New Roman" w:hAnsi="Arial" w:cs="Arial"/>
          <w:i/>
          <w:iCs/>
          <w:color w:val="666666"/>
          <w:sz w:val="24"/>
          <w:szCs w:val="24"/>
          <w:lang w:val="en"/>
        </w:rPr>
      </w:pPr>
      <w:hyperlink r:id="rId22" w:history="1">
        <w:r w:rsidRPr="00B97494">
          <w:rPr>
            <w:rStyle w:val="Hyperlink"/>
            <w:rFonts w:ascii="Arial" w:eastAsia="Times New Roman" w:hAnsi="Arial" w:cs="Arial"/>
            <w:i/>
            <w:iCs/>
            <w:sz w:val="24"/>
            <w:szCs w:val="24"/>
            <w:lang w:val="en"/>
          </w:rPr>
          <w:t>www.mathgoodies.com/lessons/vol6/</w:t>
        </w:r>
        <w:r w:rsidRPr="00B97494">
          <w:rPr>
            <w:rStyle w:val="Hyperlink"/>
            <w:rFonts w:ascii="Arial" w:eastAsia="Times New Roman" w:hAnsi="Arial" w:cs="Arial"/>
            <w:b/>
            <w:bCs/>
            <w:i/>
            <w:iCs/>
            <w:sz w:val="24"/>
            <w:szCs w:val="24"/>
            <w:lang w:val="en"/>
          </w:rPr>
          <w:t>independent</w:t>
        </w:r>
        <w:r w:rsidRPr="00B97494">
          <w:rPr>
            <w:rStyle w:val="Hyperlink"/>
            <w:rFonts w:ascii="Arial" w:eastAsia="Times New Roman" w:hAnsi="Arial" w:cs="Arial"/>
            <w:i/>
            <w:iCs/>
            <w:sz w:val="24"/>
            <w:szCs w:val="24"/>
            <w:lang w:val="en"/>
          </w:rPr>
          <w:t>_</w:t>
        </w:r>
        <w:r w:rsidRPr="00B97494">
          <w:rPr>
            <w:rStyle w:val="Hyperlink"/>
            <w:rFonts w:ascii="Arial" w:eastAsia="Times New Roman" w:hAnsi="Arial" w:cs="Arial"/>
            <w:b/>
            <w:bCs/>
            <w:i/>
            <w:iCs/>
            <w:sz w:val="24"/>
            <w:szCs w:val="24"/>
            <w:lang w:val="en"/>
          </w:rPr>
          <w:t>events</w:t>
        </w:r>
        <w:r w:rsidRPr="00B97494">
          <w:rPr>
            <w:rStyle w:val="Hyperlink"/>
            <w:rFonts w:ascii="Arial" w:eastAsia="Times New Roman" w:hAnsi="Arial" w:cs="Arial"/>
            <w:i/>
            <w:iCs/>
            <w:sz w:val="24"/>
            <w:szCs w:val="24"/>
            <w:lang w:val="en"/>
          </w:rPr>
          <w:t>.html</w:t>
        </w:r>
      </w:hyperlink>
    </w:p>
    <w:p w:rsidR="002C470B" w:rsidRDefault="002C470B" w:rsidP="002C470B">
      <w:pPr>
        <w:spacing w:after="0" w:line="240" w:lineRule="auto"/>
        <w:rPr>
          <w:rFonts w:ascii="Arial" w:eastAsia="Times New Roman" w:hAnsi="Arial" w:cs="Arial"/>
          <w:i/>
          <w:iCs/>
          <w:color w:val="666666"/>
          <w:sz w:val="24"/>
          <w:szCs w:val="24"/>
          <w:lang w:val="en"/>
        </w:rPr>
      </w:pPr>
    </w:p>
    <w:p w:rsidR="002C470B" w:rsidRDefault="002C470B" w:rsidP="002C470B">
      <w:pPr>
        <w:spacing w:after="0" w:line="240" w:lineRule="auto"/>
        <w:rPr>
          <w:rFonts w:ascii="Arial" w:eastAsia="Times New Roman" w:hAnsi="Arial" w:cs="Arial"/>
          <w:iCs/>
          <w:sz w:val="24"/>
          <w:szCs w:val="24"/>
          <w:lang w:val="en"/>
        </w:rPr>
      </w:pPr>
    </w:p>
    <w:p w:rsidR="002C470B" w:rsidRDefault="002C470B" w:rsidP="002C470B">
      <w:pPr>
        <w:spacing w:after="0" w:line="240" w:lineRule="auto"/>
        <w:rPr>
          <w:rFonts w:ascii="Arial" w:eastAsia="Times New Roman" w:hAnsi="Arial" w:cs="Arial"/>
          <w:iCs/>
          <w:sz w:val="24"/>
          <w:szCs w:val="24"/>
          <w:lang w:val="en"/>
        </w:rPr>
      </w:pPr>
      <w:bookmarkStart w:id="0" w:name="_GoBack"/>
      <w:bookmarkEnd w:id="0"/>
    </w:p>
    <w:p w:rsidR="002C470B" w:rsidRPr="002C470B" w:rsidRDefault="002C470B" w:rsidP="002C470B">
      <w:pPr>
        <w:spacing w:after="0" w:line="240" w:lineRule="auto"/>
        <w:rPr>
          <w:rFonts w:ascii="Arial" w:eastAsia="Times New Roman" w:hAnsi="Arial" w:cs="Arial"/>
          <w:iCs/>
          <w:sz w:val="24"/>
          <w:szCs w:val="24"/>
          <w:lang w:val="en"/>
        </w:rPr>
      </w:pPr>
      <w:r>
        <w:rPr>
          <w:rFonts w:ascii="Arial" w:eastAsia="Times New Roman" w:hAnsi="Arial" w:cs="Arial"/>
          <w:iCs/>
          <w:sz w:val="24"/>
          <w:szCs w:val="24"/>
          <w:lang w:val="en"/>
        </w:rPr>
        <w:lastRenderedPageBreak/>
        <w:t>KHAN ACADEMY INDEPENDENT AND DEPENDENT EVENTS</w:t>
      </w:r>
    </w:p>
    <w:p w:rsidR="002C470B" w:rsidRDefault="002C470B">
      <w:hyperlink r:id="rId23" w:history="1">
        <w:r w:rsidRPr="00B97494">
          <w:rPr>
            <w:rStyle w:val="Hyperlink"/>
          </w:rPr>
          <w:t>https://www.khanacademy.org/math/probability/independent-dependent-probability/dependent_probability/e/identifying-dependent-and-independent-events</w:t>
        </w:r>
      </w:hyperlink>
    </w:p>
    <w:p w:rsidR="002C470B" w:rsidRDefault="002C470B"/>
    <w:p w:rsidR="002C470B" w:rsidRDefault="002C470B"/>
    <w:p w:rsidR="00662E83" w:rsidRDefault="00662E83"/>
    <w:p w:rsidR="00662E83" w:rsidRPr="00662E83" w:rsidRDefault="00662E83" w:rsidP="00662E83">
      <w:pPr>
        <w:spacing w:after="0" w:line="240" w:lineRule="auto"/>
        <w:rPr>
          <w:rFonts w:ascii="Times New Roman" w:eastAsia="Times New Roman" w:hAnsi="Times New Roman" w:cs="Times New Roman"/>
          <w:sz w:val="24"/>
          <w:szCs w:val="24"/>
        </w:rPr>
      </w:pPr>
      <w:hyperlink r:id="rId24" w:history="1">
        <w:r w:rsidRPr="00662E83">
          <w:rPr>
            <w:rFonts w:ascii="Times New Roman" w:eastAsia="Times New Roman" w:hAnsi="Times New Roman" w:cs="Times New Roman"/>
            <w:color w:val="0000FF"/>
            <w:sz w:val="24"/>
            <w:szCs w:val="24"/>
            <w:u w:val="single"/>
          </w:rPr>
          <w:t>http://www.wtamu.edu/academic/anns/mp</w:t>
        </w:r>
        <w:r w:rsidRPr="00662E83">
          <w:rPr>
            <w:rFonts w:ascii="Times New Roman" w:eastAsia="Times New Roman" w:hAnsi="Times New Roman" w:cs="Times New Roman"/>
            <w:color w:val="0000FF"/>
            <w:sz w:val="24"/>
            <w:szCs w:val="24"/>
            <w:u w:val="single"/>
          </w:rPr>
          <w:t>s</w:t>
        </w:r>
        <w:r w:rsidRPr="00662E83">
          <w:rPr>
            <w:rFonts w:ascii="Times New Roman" w:eastAsia="Times New Roman" w:hAnsi="Times New Roman" w:cs="Times New Roman"/>
            <w:color w:val="0000FF"/>
            <w:sz w:val="24"/>
            <w:szCs w:val="24"/>
            <w:u w:val="single"/>
          </w:rPr>
          <w:t>/math/mathlab/col_algebra/col_alg_tut55_count.htm</w:t>
        </w:r>
      </w:hyperlink>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     Go through the tutorial and answer questions 1 a. – 1 c. on paper.  (Show how you got your answer.)</w:t>
      </w:r>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1a.</w:t>
            </w:r>
            <w:proofErr w:type="gramStart"/>
            <w:r w:rsidRPr="00662E83">
              <w:rPr>
                <w:rFonts w:ascii="Times New Roman" w:eastAsia="Times New Roman" w:hAnsi="Times New Roman" w:cs="Times New Roman"/>
                <w:sz w:val="24"/>
                <w:szCs w:val="24"/>
              </w:rPr>
              <w:t>  One</w:t>
            </w:r>
            <w:proofErr w:type="gramEnd"/>
            <w:r w:rsidRPr="00662E83">
              <w:rPr>
                <w:rFonts w:ascii="Times New Roman" w:eastAsia="Times New Roman" w:hAnsi="Times New Roman" w:cs="Times New Roman"/>
                <w:sz w:val="24"/>
                <w:szCs w:val="24"/>
              </w:rPr>
              <w:t xml:space="preserve"> quarter, one dime and one six-sided die are tossed.  How many results are possible? </w:t>
            </w:r>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bookmarkStart w:id="1" w:name="prob1b"/>
      <w:bookmarkEnd w:id="1"/>
      <w:r w:rsidRPr="00662E83">
        <w:rPr>
          <w:rFonts w:ascii="Times New Roman" w:eastAsia="Times New Roman" w:hAnsi="Times New Roman" w:cs="Times New Roman"/>
          <w:sz w:val="24"/>
          <w:szCs w:val="24"/>
        </w:rPr>
        <w:br/>
        <w:t xml:space="preserve">  </w:t>
      </w:r>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1b.</w:t>
            </w:r>
            <w:proofErr w:type="gramStart"/>
            <w:r w:rsidRPr="00662E83">
              <w:rPr>
                <w:rFonts w:ascii="Times New Roman" w:eastAsia="Times New Roman" w:hAnsi="Times New Roman" w:cs="Times New Roman"/>
                <w:sz w:val="24"/>
                <w:szCs w:val="24"/>
              </w:rPr>
              <w:t>  Next</w:t>
            </w:r>
            <w:proofErr w:type="gramEnd"/>
            <w:r w:rsidRPr="00662E83">
              <w:rPr>
                <w:rFonts w:ascii="Times New Roman" w:eastAsia="Times New Roman" w:hAnsi="Times New Roman" w:cs="Times New Roman"/>
                <w:sz w:val="24"/>
                <w:szCs w:val="24"/>
              </w:rPr>
              <w:t xml:space="preserve"> semester you are going to take one science class, one math class, one history class and one </w:t>
            </w:r>
            <w:proofErr w:type="spellStart"/>
            <w:r w:rsidRPr="00662E83">
              <w:rPr>
                <w:rFonts w:ascii="Times New Roman" w:eastAsia="Times New Roman" w:hAnsi="Times New Roman" w:cs="Times New Roman"/>
                <w:sz w:val="24"/>
                <w:szCs w:val="24"/>
              </w:rPr>
              <w:t>english</w:t>
            </w:r>
            <w:proofErr w:type="spellEnd"/>
            <w:r w:rsidRPr="00662E83">
              <w:rPr>
                <w:rFonts w:ascii="Times New Roman" w:eastAsia="Times New Roman" w:hAnsi="Times New Roman" w:cs="Times New Roman"/>
                <w:sz w:val="24"/>
                <w:szCs w:val="24"/>
              </w:rPr>
              <w:t xml:space="preserve"> class.  According to the schedule you have 4 different science classes, 3 different math classes, 2 different history classes, and 3 different English classes to choose from.  Assuming no scheduling conflicts, how many different four-course selections can you make? </w:t>
            </w:r>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bookmarkStart w:id="2" w:name="prob1c"/>
      <w:bookmarkEnd w:id="2"/>
      <w:r w:rsidRPr="00662E83">
        <w:rPr>
          <w:rFonts w:ascii="Times New Roman" w:eastAsia="Times New Roman" w:hAnsi="Times New Roman" w:cs="Times New Roman"/>
          <w:sz w:val="24"/>
          <w:szCs w:val="24"/>
        </w:rPr>
        <w:br/>
        <w:t xml:space="preserve">  </w:t>
      </w:r>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1c.</w:t>
            </w:r>
            <w:proofErr w:type="gramStart"/>
            <w:r w:rsidRPr="00662E83">
              <w:rPr>
                <w:rFonts w:ascii="Times New Roman" w:eastAsia="Times New Roman" w:hAnsi="Times New Roman" w:cs="Times New Roman"/>
                <w:sz w:val="24"/>
                <w:szCs w:val="24"/>
              </w:rPr>
              <w:t>  Six</w:t>
            </w:r>
            <w:proofErr w:type="gramEnd"/>
            <w:r w:rsidRPr="00662E83">
              <w:rPr>
                <w:rFonts w:ascii="Times New Roman" w:eastAsia="Times New Roman" w:hAnsi="Times New Roman" w:cs="Times New Roman"/>
                <w:sz w:val="24"/>
                <w:szCs w:val="24"/>
              </w:rPr>
              <w:t xml:space="preserve"> students in a speech class all have to give there speech on the same day.  One of the students insists on being first.  If this student’s request is granted, how many different ways are there to schedule the speeches? </w:t>
            </w:r>
          </w:p>
        </w:tc>
      </w:tr>
    </w:tbl>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     Answer the five questions on paper.</w:t>
      </w: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1. A student at SCDS has 3 uniform shirts, 4 pairs of pants, and 2 Country Day sweatshirts. How many different outfits can he make if each outfit consists of shirt, pants and sweatshirt?</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2. A combination lock has a 5 digit combination. How many different answers are possible if</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a) </w:t>
      </w:r>
      <w:proofErr w:type="gramStart"/>
      <w:r w:rsidRPr="00662E83">
        <w:rPr>
          <w:rFonts w:ascii="Times New Roman" w:eastAsia="Times New Roman" w:hAnsi="Times New Roman" w:cs="Times New Roman"/>
          <w:sz w:val="24"/>
          <w:szCs w:val="24"/>
        </w:rPr>
        <w:t>any</w:t>
      </w:r>
      <w:proofErr w:type="gramEnd"/>
      <w:r w:rsidRPr="00662E83">
        <w:rPr>
          <w:rFonts w:ascii="Times New Roman" w:eastAsia="Times New Roman" w:hAnsi="Times New Roman" w:cs="Times New Roman"/>
          <w:sz w:val="24"/>
          <w:szCs w:val="24"/>
        </w:rPr>
        <w:t xml:space="preserve"> digits are allowed in any </w:t>
      </w:r>
      <w:proofErr w:type="spellStart"/>
      <w:r w:rsidRPr="00662E83">
        <w:rPr>
          <w:rFonts w:ascii="Times New Roman" w:eastAsia="Times New Roman" w:hAnsi="Times New Roman" w:cs="Times New Roman"/>
          <w:sz w:val="24"/>
          <w:szCs w:val="24"/>
        </w:rPr>
        <w:t>spot</w:t>
      </w:r>
      <w:proofErr w:type="spellEnd"/>
      <w:r w:rsidRPr="00662E83">
        <w:rPr>
          <w:rFonts w:ascii="Times New Roman" w:eastAsia="Times New Roman" w:hAnsi="Times New Roman" w:cs="Times New Roman"/>
          <w:sz w:val="24"/>
          <w:szCs w:val="24"/>
        </w:rPr>
        <w:t>?</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b) </w:t>
      </w:r>
      <w:proofErr w:type="gramStart"/>
      <w:r w:rsidRPr="00662E83">
        <w:rPr>
          <w:rFonts w:ascii="Times New Roman" w:eastAsia="Times New Roman" w:hAnsi="Times New Roman" w:cs="Times New Roman"/>
          <w:sz w:val="24"/>
          <w:szCs w:val="24"/>
        </w:rPr>
        <w:t>the</w:t>
      </w:r>
      <w:proofErr w:type="gramEnd"/>
      <w:r w:rsidRPr="00662E83">
        <w:rPr>
          <w:rFonts w:ascii="Times New Roman" w:eastAsia="Times New Roman" w:hAnsi="Times New Roman" w:cs="Times New Roman"/>
          <w:sz w:val="24"/>
          <w:szCs w:val="24"/>
        </w:rPr>
        <w:t xml:space="preserve"> first digit must be a 1?</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lastRenderedPageBreak/>
        <w:t xml:space="preserve">c) </w:t>
      </w:r>
      <w:proofErr w:type="gramStart"/>
      <w:r w:rsidRPr="00662E83">
        <w:rPr>
          <w:rFonts w:ascii="Times New Roman" w:eastAsia="Times New Roman" w:hAnsi="Times New Roman" w:cs="Times New Roman"/>
          <w:sz w:val="24"/>
          <w:szCs w:val="24"/>
        </w:rPr>
        <w:t>the</w:t>
      </w:r>
      <w:proofErr w:type="gramEnd"/>
      <w:r w:rsidRPr="00662E83">
        <w:rPr>
          <w:rFonts w:ascii="Times New Roman" w:eastAsia="Times New Roman" w:hAnsi="Times New Roman" w:cs="Times New Roman"/>
          <w:sz w:val="24"/>
          <w:szCs w:val="24"/>
        </w:rPr>
        <w:t xml:space="preserve"> digits must all be odd numbers?</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3. A </w:t>
      </w:r>
      <w:proofErr w:type="spellStart"/>
      <w:r w:rsidRPr="00662E83">
        <w:rPr>
          <w:rFonts w:ascii="Times New Roman" w:eastAsia="Times New Roman" w:hAnsi="Times New Roman" w:cs="Times New Roman"/>
          <w:sz w:val="24"/>
          <w:szCs w:val="24"/>
        </w:rPr>
        <w:t>licence</w:t>
      </w:r>
      <w:proofErr w:type="spellEnd"/>
      <w:r w:rsidRPr="00662E83">
        <w:rPr>
          <w:rFonts w:ascii="Times New Roman" w:eastAsia="Times New Roman" w:hAnsi="Times New Roman" w:cs="Times New Roman"/>
          <w:sz w:val="24"/>
          <w:szCs w:val="24"/>
        </w:rPr>
        <w:t xml:space="preserve"> plate consists of three letters followed by 3 numbers. What is the total number of possible </w:t>
      </w:r>
      <w:proofErr w:type="spellStart"/>
      <w:r w:rsidRPr="00662E83">
        <w:rPr>
          <w:rFonts w:ascii="Times New Roman" w:eastAsia="Times New Roman" w:hAnsi="Times New Roman" w:cs="Times New Roman"/>
          <w:sz w:val="24"/>
          <w:szCs w:val="24"/>
        </w:rPr>
        <w:t>licence</w:t>
      </w:r>
      <w:proofErr w:type="spellEnd"/>
      <w:r w:rsidRPr="00662E83">
        <w:rPr>
          <w:rFonts w:ascii="Times New Roman" w:eastAsia="Times New Roman" w:hAnsi="Times New Roman" w:cs="Times New Roman"/>
          <w:sz w:val="24"/>
          <w:szCs w:val="24"/>
        </w:rPr>
        <w:t xml:space="preserve"> plates if </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a) </w:t>
      </w:r>
      <w:proofErr w:type="gramStart"/>
      <w:r w:rsidRPr="00662E83">
        <w:rPr>
          <w:rFonts w:ascii="Times New Roman" w:eastAsia="Times New Roman" w:hAnsi="Times New Roman" w:cs="Times New Roman"/>
          <w:sz w:val="24"/>
          <w:szCs w:val="24"/>
        </w:rPr>
        <w:t>we</w:t>
      </w:r>
      <w:proofErr w:type="gramEnd"/>
      <w:r w:rsidRPr="00662E83">
        <w:rPr>
          <w:rFonts w:ascii="Times New Roman" w:eastAsia="Times New Roman" w:hAnsi="Times New Roman" w:cs="Times New Roman"/>
          <w:sz w:val="24"/>
          <w:szCs w:val="24"/>
        </w:rPr>
        <w:t xml:space="preserve"> are allowed to have repeated letters and numbers?</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b) </w:t>
      </w:r>
      <w:proofErr w:type="gramStart"/>
      <w:r w:rsidRPr="00662E83">
        <w:rPr>
          <w:rFonts w:ascii="Times New Roman" w:eastAsia="Times New Roman" w:hAnsi="Times New Roman" w:cs="Times New Roman"/>
          <w:sz w:val="24"/>
          <w:szCs w:val="24"/>
        </w:rPr>
        <w:t>we</w:t>
      </w:r>
      <w:proofErr w:type="gramEnd"/>
      <w:r w:rsidRPr="00662E83">
        <w:rPr>
          <w:rFonts w:ascii="Times New Roman" w:eastAsia="Times New Roman" w:hAnsi="Times New Roman" w:cs="Times New Roman"/>
          <w:sz w:val="24"/>
          <w:szCs w:val="24"/>
        </w:rPr>
        <w:t xml:space="preserve"> are not allowed to repeat letters or numbers?</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 4. At a </w:t>
      </w:r>
      <w:proofErr w:type="spellStart"/>
      <w:r w:rsidRPr="00662E83">
        <w:rPr>
          <w:rFonts w:ascii="Times New Roman" w:eastAsia="Times New Roman" w:hAnsi="Times New Roman" w:cs="Times New Roman"/>
          <w:sz w:val="24"/>
          <w:szCs w:val="24"/>
        </w:rPr>
        <w:t>homestyle</w:t>
      </w:r>
      <w:proofErr w:type="spellEnd"/>
      <w:r w:rsidRPr="00662E83">
        <w:rPr>
          <w:rFonts w:ascii="Times New Roman" w:eastAsia="Times New Roman" w:hAnsi="Times New Roman" w:cs="Times New Roman"/>
          <w:sz w:val="24"/>
          <w:szCs w:val="24"/>
        </w:rPr>
        <w:t xml:space="preserve"> restaurant the blue plate special allows you to order a meat, a vegetable, a potato, and a dessert for only $3.59. The meats this week are ham, meat loaf, or chicken. The vegetables are green beans, lima beans, spinach, or corn. The potato choices are mashed, baked, or fried. The desserts are apple pie, ice cream, apple pie with ice cream, or chocolate cake.</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a) List 2 different possible orders for the blue plate special.</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b) Compute the total number of possible different orders.</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5. A test has 15 true-false questions and 20 multiple choice questions with 5 choices each. How many possible answer sheets are there for this test?</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Permutations:</w:t>
      </w: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hyperlink r:id="rId25" w:history="1">
        <w:r w:rsidRPr="00662E83">
          <w:rPr>
            <w:rFonts w:ascii="Times New Roman" w:eastAsia="Times New Roman" w:hAnsi="Times New Roman" w:cs="Times New Roman"/>
            <w:color w:val="0000FF"/>
            <w:sz w:val="24"/>
            <w:szCs w:val="24"/>
            <w:u w:val="single"/>
          </w:rPr>
          <w:t>http://www.wtamu.edu/a</w:t>
        </w:r>
        <w:r w:rsidRPr="00662E83">
          <w:rPr>
            <w:rFonts w:ascii="Times New Roman" w:eastAsia="Times New Roman" w:hAnsi="Times New Roman" w:cs="Times New Roman"/>
            <w:color w:val="0000FF"/>
            <w:sz w:val="24"/>
            <w:szCs w:val="24"/>
            <w:u w:val="single"/>
          </w:rPr>
          <w:t>c</w:t>
        </w:r>
        <w:r w:rsidRPr="00662E83">
          <w:rPr>
            <w:rFonts w:ascii="Times New Roman" w:eastAsia="Times New Roman" w:hAnsi="Times New Roman" w:cs="Times New Roman"/>
            <w:color w:val="0000FF"/>
            <w:sz w:val="24"/>
            <w:szCs w:val="24"/>
            <w:u w:val="single"/>
          </w:rPr>
          <w:t>ademic/a</w:t>
        </w:r>
        <w:r w:rsidRPr="00662E83">
          <w:rPr>
            <w:rFonts w:ascii="Times New Roman" w:eastAsia="Times New Roman" w:hAnsi="Times New Roman" w:cs="Times New Roman"/>
            <w:color w:val="0000FF"/>
            <w:sz w:val="24"/>
            <w:szCs w:val="24"/>
            <w:u w:val="single"/>
          </w:rPr>
          <w:t>n</w:t>
        </w:r>
        <w:r w:rsidRPr="00662E83">
          <w:rPr>
            <w:rFonts w:ascii="Times New Roman" w:eastAsia="Times New Roman" w:hAnsi="Times New Roman" w:cs="Times New Roman"/>
            <w:color w:val="0000FF"/>
            <w:sz w:val="24"/>
            <w:szCs w:val="24"/>
            <w:u w:val="single"/>
          </w:rPr>
          <w:t>ns/mps/math/mathlab/col_algebra/col_alg_tut56_perm.htm</w:t>
        </w:r>
      </w:hyperlink>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     Go through the tutorial and answer questions 1a. – 1c. </w:t>
      </w:r>
      <w:proofErr w:type="gramStart"/>
      <w:r w:rsidRPr="00662E83">
        <w:rPr>
          <w:rFonts w:ascii="Times New Roman" w:eastAsia="Times New Roman" w:hAnsi="Times New Roman" w:cs="Times New Roman"/>
          <w:sz w:val="24"/>
          <w:szCs w:val="24"/>
        </w:rPr>
        <w:t>on</w:t>
      </w:r>
      <w:proofErr w:type="gramEnd"/>
      <w:r w:rsidRPr="00662E83">
        <w:rPr>
          <w:rFonts w:ascii="Times New Roman" w:eastAsia="Times New Roman" w:hAnsi="Times New Roman" w:cs="Times New Roman"/>
          <w:sz w:val="24"/>
          <w:szCs w:val="24"/>
        </w:rPr>
        <w:t xml:space="preserve"> paper.  (Show how you got your answer.)</w:t>
      </w:r>
    </w:p>
    <w:p w:rsidR="00662E83" w:rsidRPr="00662E83" w:rsidRDefault="00662E83" w:rsidP="00662E83">
      <w:pPr>
        <w:spacing w:after="0" w:line="240" w:lineRule="auto"/>
        <w:rPr>
          <w:rFonts w:ascii="Times New Roman" w:eastAsia="Times New Roman" w:hAnsi="Times New Roman" w:cs="Times New Roman"/>
          <w:sz w:val="24"/>
          <w:szCs w:val="24"/>
        </w:rPr>
      </w:pPr>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1a. A company issues a questionnaire whereby each employee must rank the 5 items with which he or she is most satisfied.  The items are wages, work environment, vacation time, job security, supervisors, health insurance, break time, and retirement plan. </w:t>
            </w: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The ranking is to be indicated by the numbers 1, 2, 3, 4 and 5, where 1 indicates the item involving the greatest satisfaction and 5 the least.  In how many ways can an employee answer this questionnaire? </w:t>
            </w:r>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p>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lastRenderedPageBreak/>
        <w:br/>
        <w:t xml:space="preserve">  </w:t>
      </w:r>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 xml:space="preserve">1b. A key pad lock has 10 different digits, and a sequence of 5 different digits must be selected for the lock to open.  How many key pad combinations are possible? </w:t>
            </w:r>
          </w:p>
        </w:tc>
      </w:tr>
    </w:tbl>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      </w:t>
      </w: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 xml:space="preserve">        1c.</w:t>
      </w:r>
      <w:proofErr w:type="gramStart"/>
      <w:r w:rsidRPr="00662E83">
        <w:rPr>
          <w:rFonts w:ascii="Times New Roman" w:eastAsia="Times New Roman" w:hAnsi="Times New Roman" w:cs="Times New Roman"/>
          <w:sz w:val="24"/>
          <w:szCs w:val="24"/>
        </w:rPr>
        <w:t>  In</w:t>
      </w:r>
      <w:proofErr w:type="gramEnd"/>
      <w:r w:rsidRPr="00662E83">
        <w:rPr>
          <w:rFonts w:ascii="Times New Roman" w:eastAsia="Times New Roman" w:hAnsi="Times New Roman" w:cs="Times New Roman"/>
          <w:sz w:val="24"/>
          <w:szCs w:val="24"/>
        </w:rPr>
        <w:t xml:space="preserve"> how many ways can 7 books be arranged on a shelf? </w:t>
      </w:r>
    </w:p>
    <w:p w:rsidR="00662E83" w:rsidRPr="00662E83" w:rsidRDefault="00662E83" w:rsidP="00662E83">
      <w:pPr>
        <w:spacing w:after="0" w:line="240" w:lineRule="auto"/>
        <w:rPr>
          <w:rFonts w:ascii="Times New Roman" w:eastAsia="Times New Roman" w:hAnsi="Times New Roman" w:cs="Times New Roman"/>
          <w:color w:val="000000"/>
          <w:sz w:val="24"/>
          <w:szCs w:val="24"/>
        </w:rPr>
      </w:pPr>
    </w:p>
    <w:p w:rsidR="00662E83" w:rsidRPr="00662E83" w:rsidRDefault="00662E83" w:rsidP="00662E83">
      <w:pPr>
        <w:spacing w:after="0" w:line="240" w:lineRule="auto"/>
        <w:rPr>
          <w:rFonts w:ascii="Times New Roman" w:eastAsia="Times New Roman" w:hAnsi="Times New Roman" w:cs="Times New Roman"/>
          <w:color w:val="000000"/>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Combinations:</w:t>
      </w: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hyperlink r:id="rId26" w:history="1">
        <w:r w:rsidRPr="00662E83">
          <w:rPr>
            <w:rFonts w:ascii="Times New Roman" w:eastAsia="Times New Roman" w:hAnsi="Times New Roman" w:cs="Times New Roman"/>
            <w:color w:val="0000FF"/>
            <w:sz w:val="24"/>
            <w:szCs w:val="24"/>
            <w:u w:val="single"/>
          </w:rPr>
          <w:t>http://www.wtamu.edu/a</w:t>
        </w:r>
        <w:r w:rsidRPr="00662E83">
          <w:rPr>
            <w:rFonts w:ascii="Times New Roman" w:eastAsia="Times New Roman" w:hAnsi="Times New Roman" w:cs="Times New Roman"/>
            <w:color w:val="0000FF"/>
            <w:sz w:val="24"/>
            <w:szCs w:val="24"/>
            <w:u w:val="single"/>
          </w:rPr>
          <w:t>c</w:t>
        </w:r>
        <w:r w:rsidRPr="00662E83">
          <w:rPr>
            <w:rFonts w:ascii="Times New Roman" w:eastAsia="Times New Roman" w:hAnsi="Times New Roman" w:cs="Times New Roman"/>
            <w:color w:val="0000FF"/>
            <w:sz w:val="24"/>
            <w:szCs w:val="24"/>
            <w:u w:val="single"/>
          </w:rPr>
          <w:t>ademic/anns/mps/math/mathlab/col_algebra/col_alg_tut57_comb.htm</w:t>
        </w:r>
      </w:hyperlink>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xml:space="preserve">     Go through the tutorial and answer questions 1a, 1b, </w:t>
      </w:r>
      <w:proofErr w:type="gramStart"/>
      <w:r w:rsidRPr="00662E83">
        <w:rPr>
          <w:rFonts w:ascii="Times New Roman" w:eastAsia="Times New Roman" w:hAnsi="Times New Roman" w:cs="Times New Roman"/>
          <w:sz w:val="24"/>
          <w:szCs w:val="24"/>
        </w:rPr>
        <w:t>2a</w:t>
      </w:r>
      <w:proofErr w:type="gramEnd"/>
      <w:r w:rsidRPr="00662E83">
        <w:rPr>
          <w:rFonts w:ascii="Times New Roman" w:eastAsia="Times New Roman" w:hAnsi="Times New Roman" w:cs="Times New Roman"/>
          <w:sz w:val="24"/>
          <w:szCs w:val="24"/>
        </w:rPr>
        <w:t xml:space="preserve"> – 2c on paper.  (Show how you got your answer.)</w:t>
      </w: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B0C4DE"/>
        <w:tblCellMar>
          <w:top w:w="15" w:type="dxa"/>
          <w:left w:w="15" w:type="dxa"/>
          <w:bottom w:w="15" w:type="dxa"/>
          <w:right w:w="15" w:type="dxa"/>
        </w:tblCellMar>
        <w:tblLook w:val="0000" w:firstRow="0" w:lastRow="0" w:firstColumn="0" w:lastColumn="0" w:noHBand="0" w:noVBand="0"/>
      </w:tblPr>
      <w:tblGrid>
        <w:gridCol w:w="5606"/>
      </w:tblGrid>
      <w:tr w:rsidR="00662E83" w:rsidRPr="00662E83" w:rsidTr="00576D2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rsidR="00662E83" w:rsidRPr="00662E83" w:rsidRDefault="00662E83" w:rsidP="00662E83">
            <w:pPr>
              <w:spacing w:after="0" w:line="240" w:lineRule="auto"/>
              <w:jc w:val="center"/>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fldChar w:fldCharType="begin"/>
            </w:r>
            <w:r w:rsidRPr="00662E83">
              <w:rPr>
                <w:rFonts w:ascii="Times New Roman" w:eastAsia="Times New Roman" w:hAnsi="Times New Roman" w:cs="Times New Roman"/>
                <w:sz w:val="24"/>
                <w:szCs w:val="24"/>
              </w:rPr>
              <w:instrText xml:space="preserve"> INCLUDEPICTURE  \d "http://www.wtamu.edu/academic/anns/mps/math/mathlab/col_algebra/pencil.gif" \* MERGEFORMATINET </w:instrText>
            </w:r>
            <w:r w:rsidRPr="00662E83">
              <w:rPr>
                <w:rFonts w:ascii="Times New Roman" w:eastAsia="Times New Roman" w:hAnsi="Times New Roman" w:cs="Times New Roman"/>
                <w:sz w:val="24"/>
                <w:szCs w:val="24"/>
              </w:rPr>
              <w:fldChar w:fldCharType="separate"/>
            </w:r>
            <w:r w:rsidRPr="00662E8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27"/>
                </v:shape>
              </w:pict>
            </w:r>
            <w:r w:rsidRPr="00662E83">
              <w:rPr>
                <w:rFonts w:ascii="Times New Roman" w:eastAsia="Times New Roman" w:hAnsi="Times New Roman" w:cs="Times New Roman"/>
                <w:sz w:val="24"/>
                <w:szCs w:val="24"/>
              </w:rPr>
              <w:fldChar w:fldCharType="end"/>
            </w:r>
            <w:r w:rsidRPr="00662E83">
              <w:rPr>
                <w:rFonts w:ascii="Times New Roman" w:eastAsia="Times New Roman" w:hAnsi="Times New Roman" w:cs="Times New Roman"/>
                <w:b/>
                <w:bCs/>
                <w:sz w:val="27"/>
                <w:szCs w:val="27"/>
              </w:rPr>
              <w:t>Practice Problems 1a - 1b:</w:t>
            </w:r>
            <w:r w:rsidRPr="00662E83">
              <w:rPr>
                <w:rFonts w:ascii="Times New Roman" w:eastAsia="Times New Roman" w:hAnsi="Times New Roman" w:cs="Times New Roman"/>
                <w:sz w:val="24"/>
                <w:szCs w:val="24"/>
              </w:rPr>
              <w:t xml:space="preserve"> </w:t>
            </w:r>
          </w:p>
          <w:p w:rsidR="00662E83" w:rsidRPr="00662E83" w:rsidRDefault="00662E83" w:rsidP="00662E83">
            <w:pPr>
              <w:spacing w:before="100" w:beforeAutospacing="1" w:after="100" w:afterAutospacing="1" w:line="240" w:lineRule="auto"/>
              <w:jc w:val="center"/>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w:t>
            </w:r>
            <w:r w:rsidRPr="00662E83">
              <w:rPr>
                <w:rFonts w:ascii="Times New Roman" w:eastAsia="Times New Roman" w:hAnsi="Times New Roman" w:cs="Times New Roman"/>
                <w:b/>
                <w:bCs/>
                <w:sz w:val="27"/>
                <w:szCs w:val="27"/>
              </w:rPr>
              <w:t xml:space="preserve">A teacher has 15 students and 5 are to be chosen to give demonstrations.  How many different ways can the teacher choose the demonstrators given the following </w:t>
            </w:r>
            <w:proofErr w:type="gramStart"/>
            <w:r w:rsidRPr="00662E83">
              <w:rPr>
                <w:rFonts w:ascii="Times New Roman" w:eastAsia="Times New Roman" w:hAnsi="Times New Roman" w:cs="Times New Roman"/>
                <w:b/>
                <w:bCs/>
                <w:sz w:val="27"/>
                <w:szCs w:val="27"/>
              </w:rPr>
              <w:t>conditions.</w:t>
            </w:r>
            <w:proofErr w:type="gramEnd"/>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bookmarkStart w:id="3" w:name="prob1a"/>
      <w:bookmarkEnd w:id="3"/>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 xml:space="preserve">1a. The order of the demonstrators is important?  </w:t>
            </w:r>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 xml:space="preserve">1b. The order of the demonstrators is not important?  </w:t>
            </w:r>
          </w:p>
        </w:tc>
      </w:tr>
    </w:tbl>
    <w:p w:rsidR="00662E83" w:rsidRPr="00662E83" w:rsidRDefault="00662E83" w:rsidP="00662E83">
      <w:pPr>
        <w:spacing w:after="0" w:line="240" w:lineRule="auto"/>
        <w:rPr>
          <w:rFonts w:ascii="Times New Roman" w:eastAsia="Times New Roman" w:hAnsi="Times New Roman" w:cs="Times New Roman"/>
          <w:sz w:val="24"/>
          <w:szCs w:val="24"/>
        </w:rPr>
      </w:pPr>
    </w:p>
    <w:tbl>
      <w:tblPr>
        <w:tblW w:w="3000" w:type="pct"/>
        <w:jc w:val="center"/>
        <w:tblCellSpacing w:w="15" w:type="dxa"/>
        <w:tblBorders>
          <w:top w:val="outset" w:sz="6" w:space="0" w:color="auto"/>
          <w:left w:val="outset" w:sz="6" w:space="0" w:color="auto"/>
          <w:bottom w:val="outset" w:sz="6" w:space="0" w:color="auto"/>
          <w:right w:val="outset" w:sz="6" w:space="0" w:color="auto"/>
        </w:tblBorders>
        <w:shd w:val="clear" w:color="auto" w:fill="B0C4DE"/>
        <w:tblCellMar>
          <w:top w:w="15" w:type="dxa"/>
          <w:left w:w="15" w:type="dxa"/>
          <w:bottom w:w="15" w:type="dxa"/>
          <w:right w:w="15" w:type="dxa"/>
        </w:tblCellMar>
        <w:tblLook w:val="0000" w:firstRow="0" w:lastRow="0" w:firstColumn="0" w:lastColumn="0" w:noHBand="0" w:noVBand="0"/>
      </w:tblPr>
      <w:tblGrid>
        <w:gridCol w:w="5606"/>
      </w:tblGrid>
      <w:tr w:rsidR="00662E83" w:rsidRPr="00662E83" w:rsidTr="00576D2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0C4DE"/>
            <w:vAlign w:val="center"/>
          </w:tcPr>
          <w:p w:rsidR="00662E83" w:rsidRPr="00662E83" w:rsidRDefault="00662E83" w:rsidP="00662E83">
            <w:pPr>
              <w:spacing w:after="0" w:line="240" w:lineRule="auto"/>
              <w:jc w:val="center"/>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fldChar w:fldCharType="begin"/>
            </w:r>
            <w:r w:rsidRPr="00662E83">
              <w:rPr>
                <w:rFonts w:ascii="Times New Roman" w:eastAsia="Times New Roman" w:hAnsi="Times New Roman" w:cs="Times New Roman"/>
                <w:sz w:val="24"/>
                <w:szCs w:val="24"/>
              </w:rPr>
              <w:instrText xml:space="preserve"> INCLUDEPICTURE  \d "http://www.wtamu.edu/academic/anns/mps/math/mathlab/col_algebra/pencil.gif" \* MERGEFORMATINET </w:instrText>
            </w:r>
            <w:r w:rsidRPr="00662E83">
              <w:rPr>
                <w:rFonts w:ascii="Times New Roman" w:eastAsia="Times New Roman" w:hAnsi="Times New Roman" w:cs="Times New Roman"/>
                <w:sz w:val="24"/>
                <w:szCs w:val="24"/>
              </w:rPr>
              <w:fldChar w:fldCharType="separate"/>
            </w:r>
            <w:r w:rsidRPr="00662E83">
              <w:rPr>
                <w:rFonts w:ascii="Times New Roman" w:eastAsia="Times New Roman" w:hAnsi="Times New Roman" w:cs="Times New Roman"/>
                <w:sz w:val="24"/>
                <w:szCs w:val="24"/>
              </w:rPr>
              <w:pict>
                <v:shape id="_x0000_i1026" type="#_x0000_t75" alt="" style="width:24pt;height:24pt">
                  <v:imagedata r:id="rId28"/>
                </v:shape>
              </w:pict>
            </w:r>
            <w:r w:rsidRPr="00662E83">
              <w:rPr>
                <w:rFonts w:ascii="Times New Roman" w:eastAsia="Times New Roman" w:hAnsi="Times New Roman" w:cs="Times New Roman"/>
                <w:sz w:val="24"/>
                <w:szCs w:val="24"/>
              </w:rPr>
              <w:fldChar w:fldCharType="end"/>
            </w:r>
            <w:r w:rsidRPr="00662E83">
              <w:rPr>
                <w:rFonts w:ascii="Times New Roman" w:eastAsia="Times New Roman" w:hAnsi="Times New Roman" w:cs="Times New Roman"/>
                <w:b/>
                <w:bCs/>
                <w:sz w:val="27"/>
                <w:szCs w:val="27"/>
              </w:rPr>
              <w:t>Practice Problems 2a - 2c:</w:t>
            </w:r>
            <w:r w:rsidRPr="00662E83">
              <w:rPr>
                <w:rFonts w:ascii="Times New Roman" w:eastAsia="Times New Roman" w:hAnsi="Times New Roman" w:cs="Times New Roman"/>
                <w:sz w:val="24"/>
                <w:szCs w:val="24"/>
              </w:rPr>
              <w:t xml:space="preserve"> </w:t>
            </w:r>
          </w:p>
          <w:p w:rsidR="00662E83" w:rsidRPr="00662E83" w:rsidRDefault="00662E83" w:rsidP="00662E83">
            <w:pPr>
              <w:spacing w:before="100" w:beforeAutospacing="1" w:after="100" w:afterAutospacing="1" w:line="240" w:lineRule="auto"/>
              <w:jc w:val="center"/>
              <w:rPr>
                <w:rFonts w:ascii="Times New Roman" w:eastAsia="Times New Roman" w:hAnsi="Times New Roman" w:cs="Times New Roman"/>
                <w:sz w:val="24"/>
                <w:szCs w:val="24"/>
              </w:rPr>
            </w:pPr>
            <w:r w:rsidRPr="00662E83">
              <w:rPr>
                <w:rFonts w:ascii="Times New Roman" w:eastAsia="Times New Roman" w:hAnsi="Times New Roman" w:cs="Times New Roman"/>
                <w:b/>
                <w:bCs/>
                <w:sz w:val="27"/>
                <w:szCs w:val="27"/>
              </w:rPr>
              <w:t>8 students names will be drawn at</w:t>
            </w:r>
            <w:proofErr w:type="gramStart"/>
            <w:r w:rsidRPr="00662E83">
              <w:rPr>
                <w:rFonts w:ascii="Times New Roman" w:eastAsia="Times New Roman" w:hAnsi="Times New Roman" w:cs="Times New Roman"/>
                <w:b/>
                <w:bCs/>
                <w:sz w:val="27"/>
                <w:szCs w:val="27"/>
              </w:rPr>
              <w:t>  random</w:t>
            </w:r>
            <w:proofErr w:type="gramEnd"/>
            <w:r w:rsidRPr="00662E83">
              <w:rPr>
                <w:rFonts w:ascii="Times New Roman" w:eastAsia="Times New Roman" w:hAnsi="Times New Roman" w:cs="Times New Roman"/>
                <w:b/>
                <w:bCs/>
                <w:sz w:val="27"/>
                <w:szCs w:val="27"/>
              </w:rPr>
              <w:t xml:space="preserve"> from a hat containing 14 freshmen names, 15  sophomore names, 8 junior names, and 10 senior names. </w:t>
            </w:r>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bookmarkStart w:id="4" w:name="prob2a"/>
      <w:bookmarkEnd w:id="4"/>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lastRenderedPageBreak/>
              <w:t xml:space="preserve">2a. How many different draws of 8 names are there overall?  </w:t>
            </w:r>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bookmarkStart w:id="5" w:name="prob2b"/>
      <w:bookmarkEnd w:id="5"/>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 xml:space="preserve">2b. How many different draws of 8 names would contain only juniors?  </w:t>
            </w:r>
          </w:p>
        </w:tc>
      </w:tr>
    </w:tbl>
    <w:p w:rsidR="00662E83" w:rsidRPr="00662E83" w:rsidRDefault="00662E83" w:rsidP="00662E83">
      <w:pPr>
        <w:spacing w:before="100" w:beforeAutospacing="1" w:after="100" w:afterAutospacing="1" w:line="240" w:lineRule="auto"/>
        <w:rPr>
          <w:rFonts w:ascii="Times New Roman" w:eastAsia="Times New Roman" w:hAnsi="Times New Roman" w:cs="Times New Roman"/>
          <w:sz w:val="24"/>
          <w:szCs w:val="24"/>
        </w:rPr>
      </w:pPr>
      <w:bookmarkStart w:id="6" w:name="prob2c"/>
      <w:bookmarkEnd w:id="6"/>
    </w:p>
    <w:tbl>
      <w:tblPr>
        <w:tblW w:w="4500" w:type="pct"/>
        <w:jc w:val="center"/>
        <w:tblCellSpacing w:w="0" w:type="dxa"/>
        <w:tblCellMar>
          <w:left w:w="0" w:type="dxa"/>
          <w:right w:w="0" w:type="dxa"/>
        </w:tblCellMar>
        <w:tblLook w:val="0000" w:firstRow="0" w:lastRow="0" w:firstColumn="0" w:lastColumn="0" w:noHBand="0" w:noVBand="0"/>
      </w:tblPr>
      <w:tblGrid>
        <w:gridCol w:w="8424"/>
      </w:tblGrid>
      <w:tr w:rsidR="00662E83" w:rsidRPr="00662E83" w:rsidTr="00576D2F">
        <w:trPr>
          <w:tblCellSpacing w:w="0" w:type="dxa"/>
          <w:jc w:val="center"/>
        </w:trPr>
        <w:tc>
          <w:tcPr>
            <w:tcW w:w="0" w:type="auto"/>
            <w:vAlign w:val="center"/>
          </w:tcPr>
          <w:p w:rsidR="00662E83" w:rsidRPr="00662E83" w:rsidRDefault="00662E83" w:rsidP="00662E83">
            <w:pPr>
              <w:spacing w:after="0" w:line="240" w:lineRule="auto"/>
              <w:rPr>
                <w:rFonts w:ascii="Times New Roman" w:eastAsia="Times New Roman" w:hAnsi="Times New Roman" w:cs="Times New Roman"/>
                <w:color w:val="000000"/>
                <w:sz w:val="24"/>
                <w:szCs w:val="24"/>
              </w:rPr>
            </w:pPr>
            <w:r w:rsidRPr="00662E83">
              <w:rPr>
                <w:rFonts w:ascii="Times New Roman" w:eastAsia="Times New Roman" w:hAnsi="Times New Roman" w:cs="Times New Roman"/>
                <w:sz w:val="24"/>
                <w:szCs w:val="24"/>
              </w:rPr>
              <w:t xml:space="preserve">2c. How many different draws of 8 names would contain exactly 4 juniors and 4 seniors?  </w:t>
            </w:r>
          </w:p>
        </w:tc>
      </w:tr>
    </w:tbl>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 </w:t>
      </w: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p>
    <w:p w:rsidR="00662E83" w:rsidRPr="00662E83" w:rsidRDefault="00662E83" w:rsidP="00662E83">
      <w:pPr>
        <w:spacing w:after="0" w:line="240" w:lineRule="auto"/>
        <w:rPr>
          <w:rFonts w:ascii="Times New Roman" w:eastAsia="Times New Roman" w:hAnsi="Times New Roman" w:cs="Times New Roman"/>
          <w:sz w:val="24"/>
          <w:szCs w:val="24"/>
        </w:rPr>
      </w:pPr>
      <w:r w:rsidRPr="00662E83">
        <w:rPr>
          <w:rFonts w:ascii="Times New Roman" w:eastAsia="Times New Roman" w:hAnsi="Times New Roman" w:cs="Times New Roman"/>
          <w:sz w:val="24"/>
          <w:szCs w:val="24"/>
        </w:rPr>
        <w:t>On your own paper (or here) describe permutations and combinations.  Compare and contrast them.  Give an appropriate formula for each one.</w:t>
      </w:r>
    </w:p>
    <w:p w:rsidR="00662E83" w:rsidRPr="00662E83" w:rsidRDefault="00662E83" w:rsidP="00662E83">
      <w:pPr>
        <w:spacing w:after="0" w:line="240" w:lineRule="auto"/>
        <w:rPr>
          <w:rFonts w:ascii="Times New Roman" w:eastAsia="Times New Roman" w:hAnsi="Times New Roman" w:cs="Times New Roman"/>
          <w:sz w:val="24"/>
          <w:szCs w:val="24"/>
        </w:rPr>
      </w:pPr>
    </w:p>
    <w:sectPr w:rsidR="00662E83" w:rsidRPr="0066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E09F0"/>
    <w:multiLevelType w:val="multilevel"/>
    <w:tmpl w:val="E36EB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2163A1"/>
    <w:multiLevelType w:val="hybridMultilevel"/>
    <w:tmpl w:val="2C263BF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3730A"/>
    <w:multiLevelType w:val="multilevel"/>
    <w:tmpl w:val="53B26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17"/>
    <w:rsid w:val="00255217"/>
    <w:rsid w:val="002C470B"/>
    <w:rsid w:val="00361534"/>
    <w:rsid w:val="00662E83"/>
    <w:rsid w:val="00D42075"/>
    <w:rsid w:val="00FA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D9538-7960-451A-9BF1-324FFDA6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83"/>
    <w:rPr>
      <w:color w:val="0000FF"/>
      <w:u w:val="single"/>
    </w:rPr>
  </w:style>
  <w:style w:type="paragraph" w:styleId="ListParagraph">
    <w:name w:val="List Paragraph"/>
    <w:basedOn w:val="Normal"/>
    <w:uiPriority w:val="34"/>
    <w:qFormat/>
    <w:rsid w:val="00662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1937">
      <w:bodyDiv w:val="1"/>
      <w:marLeft w:val="0"/>
      <w:marRight w:val="0"/>
      <w:marTop w:val="0"/>
      <w:marBottom w:val="0"/>
      <w:divBdr>
        <w:top w:val="none" w:sz="0" w:space="0" w:color="auto"/>
        <w:left w:val="none" w:sz="0" w:space="0" w:color="auto"/>
        <w:bottom w:val="none" w:sz="0" w:space="0" w:color="auto"/>
        <w:right w:val="none" w:sz="0" w:space="0" w:color="auto"/>
      </w:divBdr>
      <w:divsChild>
        <w:div w:id="1868135774">
          <w:marLeft w:val="0"/>
          <w:marRight w:val="0"/>
          <w:marTop w:val="0"/>
          <w:marBottom w:val="0"/>
          <w:divBdr>
            <w:top w:val="none" w:sz="0" w:space="0" w:color="auto"/>
            <w:left w:val="none" w:sz="0" w:space="0" w:color="auto"/>
            <w:bottom w:val="none" w:sz="0" w:space="0" w:color="auto"/>
            <w:right w:val="none" w:sz="0" w:space="0" w:color="auto"/>
          </w:divBdr>
          <w:divsChild>
            <w:div w:id="915823118">
              <w:marLeft w:val="0"/>
              <w:marRight w:val="0"/>
              <w:marTop w:val="0"/>
              <w:marBottom w:val="0"/>
              <w:divBdr>
                <w:top w:val="none" w:sz="0" w:space="0" w:color="auto"/>
                <w:left w:val="none" w:sz="0" w:space="0" w:color="auto"/>
                <w:bottom w:val="none" w:sz="0" w:space="0" w:color="auto"/>
                <w:right w:val="none" w:sz="0" w:space="0" w:color="auto"/>
              </w:divBdr>
              <w:divsChild>
                <w:div w:id="1763182464">
                  <w:marLeft w:val="0"/>
                  <w:marRight w:val="0"/>
                  <w:marTop w:val="0"/>
                  <w:marBottom w:val="0"/>
                  <w:divBdr>
                    <w:top w:val="none" w:sz="0" w:space="0" w:color="auto"/>
                    <w:left w:val="none" w:sz="0" w:space="0" w:color="auto"/>
                    <w:bottom w:val="none" w:sz="0" w:space="0" w:color="auto"/>
                    <w:right w:val="none" w:sz="0" w:space="0" w:color="auto"/>
                  </w:divBdr>
                  <w:divsChild>
                    <w:div w:id="1654602085">
                      <w:marLeft w:val="0"/>
                      <w:marRight w:val="0"/>
                      <w:marTop w:val="45"/>
                      <w:marBottom w:val="0"/>
                      <w:divBdr>
                        <w:top w:val="none" w:sz="0" w:space="0" w:color="auto"/>
                        <w:left w:val="none" w:sz="0" w:space="0" w:color="auto"/>
                        <w:bottom w:val="none" w:sz="0" w:space="0" w:color="auto"/>
                        <w:right w:val="none" w:sz="0" w:space="0" w:color="auto"/>
                      </w:divBdr>
                      <w:divsChild>
                        <w:div w:id="1704935114">
                          <w:marLeft w:val="0"/>
                          <w:marRight w:val="0"/>
                          <w:marTop w:val="0"/>
                          <w:marBottom w:val="0"/>
                          <w:divBdr>
                            <w:top w:val="none" w:sz="0" w:space="0" w:color="auto"/>
                            <w:left w:val="none" w:sz="0" w:space="0" w:color="auto"/>
                            <w:bottom w:val="none" w:sz="0" w:space="0" w:color="auto"/>
                            <w:right w:val="none" w:sz="0" w:space="0" w:color="auto"/>
                          </w:divBdr>
                          <w:divsChild>
                            <w:div w:id="504172878">
                              <w:marLeft w:val="2070"/>
                              <w:marRight w:val="3810"/>
                              <w:marTop w:val="0"/>
                              <w:marBottom w:val="0"/>
                              <w:divBdr>
                                <w:top w:val="none" w:sz="0" w:space="0" w:color="auto"/>
                                <w:left w:val="none" w:sz="0" w:space="0" w:color="auto"/>
                                <w:bottom w:val="none" w:sz="0" w:space="0" w:color="auto"/>
                                <w:right w:val="none" w:sz="0" w:space="0" w:color="auto"/>
                              </w:divBdr>
                              <w:divsChild>
                                <w:div w:id="804398253">
                                  <w:marLeft w:val="0"/>
                                  <w:marRight w:val="0"/>
                                  <w:marTop w:val="0"/>
                                  <w:marBottom w:val="0"/>
                                  <w:divBdr>
                                    <w:top w:val="none" w:sz="0" w:space="0" w:color="auto"/>
                                    <w:left w:val="none" w:sz="0" w:space="0" w:color="auto"/>
                                    <w:bottom w:val="none" w:sz="0" w:space="0" w:color="auto"/>
                                    <w:right w:val="none" w:sz="0" w:space="0" w:color="auto"/>
                                  </w:divBdr>
                                  <w:divsChild>
                                    <w:div w:id="173615211">
                                      <w:marLeft w:val="0"/>
                                      <w:marRight w:val="0"/>
                                      <w:marTop w:val="0"/>
                                      <w:marBottom w:val="0"/>
                                      <w:divBdr>
                                        <w:top w:val="none" w:sz="0" w:space="0" w:color="auto"/>
                                        <w:left w:val="none" w:sz="0" w:space="0" w:color="auto"/>
                                        <w:bottom w:val="none" w:sz="0" w:space="0" w:color="auto"/>
                                        <w:right w:val="none" w:sz="0" w:space="0" w:color="auto"/>
                                      </w:divBdr>
                                      <w:divsChild>
                                        <w:div w:id="1760756876">
                                          <w:marLeft w:val="0"/>
                                          <w:marRight w:val="0"/>
                                          <w:marTop w:val="0"/>
                                          <w:marBottom w:val="0"/>
                                          <w:divBdr>
                                            <w:top w:val="none" w:sz="0" w:space="0" w:color="auto"/>
                                            <w:left w:val="none" w:sz="0" w:space="0" w:color="auto"/>
                                            <w:bottom w:val="none" w:sz="0" w:space="0" w:color="auto"/>
                                            <w:right w:val="none" w:sz="0" w:space="0" w:color="auto"/>
                                          </w:divBdr>
                                          <w:divsChild>
                                            <w:div w:id="217521780">
                                              <w:marLeft w:val="0"/>
                                              <w:marRight w:val="0"/>
                                              <w:marTop w:val="0"/>
                                              <w:marBottom w:val="0"/>
                                              <w:divBdr>
                                                <w:top w:val="none" w:sz="0" w:space="0" w:color="auto"/>
                                                <w:left w:val="none" w:sz="0" w:space="0" w:color="auto"/>
                                                <w:bottom w:val="none" w:sz="0" w:space="0" w:color="auto"/>
                                                <w:right w:val="none" w:sz="0" w:space="0" w:color="auto"/>
                                              </w:divBdr>
                                              <w:divsChild>
                                                <w:div w:id="1848128079">
                                                  <w:marLeft w:val="0"/>
                                                  <w:marRight w:val="0"/>
                                                  <w:marTop w:val="0"/>
                                                  <w:marBottom w:val="0"/>
                                                  <w:divBdr>
                                                    <w:top w:val="none" w:sz="0" w:space="0" w:color="auto"/>
                                                    <w:left w:val="none" w:sz="0" w:space="0" w:color="auto"/>
                                                    <w:bottom w:val="none" w:sz="0" w:space="0" w:color="auto"/>
                                                    <w:right w:val="none" w:sz="0" w:space="0" w:color="auto"/>
                                                  </w:divBdr>
                                                  <w:divsChild>
                                                    <w:div w:id="855776089">
                                                      <w:marLeft w:val="0"/>
                                                      <w:marRight w:val="0"/>
                                                      <w:marTop w:val="0"/>
                                                      <w:marBottom w:val="0"/>
                                                      <w:divBdr>
                                                        <w:top w:val="none" w:sz="0" w:space="0" w:color="auto"/>
                                                        <w:left w:val="none" w:sz="0" w:space="0" w:color="auto"/>
                                                        <w:bottom w:val="none" w:sz="0" w:space="0" w:color="auto"/>
                                                        <w:right w:val="none" w:sz="0" w:space="0" w:color="auto"/>
                                                      </w:divBdr>
                                                      <w:divsChild>
                                                        <w:div w:id="1048839764">
                                                          <w:marLeft w:val="30"/>
                                                          <w:marRight w:val="0"/>
                                                          <w:marTop w:val="0"/>
                                                          <w:marBottom w:val="0"/>
                                                          <w:divBdr>
                                                            <w:top w:val="none" w:sz="0" w:space="0" w:color="auto"/>
                                                            <w:left w:val="none" w:sz="0" w:space="0" w:color="auto"/>
                                                            <w:bottom w:val="none" w:sz="0" w:space="0" w:color="auto"/>
                                                            <w:right w:val="none" w:sz="0" w:space="0" w:color="auto"/>
                                                          </w:divBdr>
                                                        </w:div>
                                                        <w:div w:id="850951088">
                                                          <w:marLeft w:val="0"/>
                                                          <w:marRight w:val="0"/>
                                                          <w:marTop w:val="0"/>
                                                          <w:marBottom w:val="0"/>
                                                          <w:divBdr>
                                                            <w:top w:val="none" w:sz="0" w:space="0" w:color="auto"/>
                                                            <w:left w:val="none" w:sz="0" w:space="0" w:color="auto"/>
                                                            <w:bottom w:val="none" w:sz="0" w:space="0" w:color="auto"/>
                                                            <w:right w:val="none" w:sz="0" w:space="0" w:color="auto"/>
                                                          </w:divBdr>
                                                          <w:divsChild>
                                                            <w:div w:id="1239317681">
                                                              <w:marLeft w:val="0"/>
                                                              <w:marRight w:val="0"/>
                                                              <w:marTop w:val="0"/>
                                                              <w:marBottom w:val="0"/>
                                                              <w:divBdr>
                                                                <w:top w:val="none" w:sz="0" w:space="0" w:color="auto"/>
                                                                <w:left w:val="none" w:sz="0" w:space="0" w:color="auto"/>
                                                                <w:bottom w:val="none" w:sz="0" w:space="0" w:color="auto"/>
                                                                <w:right w:val="none" w:sz="0" w:space="0" w:color="auto"/>
                                                              </w:divBdr>
                                                              <w:divsChild>
                                                                <w:div w:id="477694098">
                                                                  <w:marLeft w:val="0"/>
                                                                  <w:marRight w:val="0"/>
                                                                  <w:marTop w:val="0"/>
                                                                  <w:marBottom w:val="0"/>
                                                                  <w:divBdr>
                                                                    <w:top w:val="none" w:sz="0" w:space="0" w:color="auto"/>
                                                                    <w:left w:val="none" w:sz="0" w:space="0" w:color="auto"/>
                                                                    <w:bottom w:val="none" w:sz="0" w:space="0" w:color="auto"/>
                                                                    <w:right w:val="none" w:sz="0" w:space="0" w:color="auto"/>
                                                                  </w:divBdr>
                                                                  <w:divsChild>
                                                                    <w:div w:id="1536843095">
                                                                      <w:marLeft w:val="0"/>
                                                                      <w:marRight w:val="0"/>
                                                                      <w:marTop w:val="0"/>
                                                                      <w:marBottom w:val="0"/>
                                                                      <w:divBdr>
                                                                        <w:top w:val="none" w:sz="0" w:space="0" w:color="auto"/>
                                                                        <w:left w:val="none" w:sz="0" w:space="0" w:color="auto"/>
                                                                        <w:bottom w:val="none" w:sz="0" w:space="0" w:color="auto"/>
                                                                        <w:right w:val="none" w:sz="0" w:space="0" w:color="auto"/>
                                                                      </w:divBdr>
                                                                      <w:divsChild>
                                                                        <w:div w:id="1609849781">
                                                                          <w:marLeft w:val="0"/>
                                                                          <w:marRight w:val="0"/>
                                                                          <w:marTop w:val="0"/>
                                                                          <w:marBottom w:val="0"/>
                                                                          <w:divBdr>
                                                                            <w:top w:val="none" w:sz="0" w:space="0" w:color="auto"/>
                                                                            <w:left w:val="none" w:sz="0" w:space="0" w:color="auto"/>
                                                                            <w:bottom w:val="none" w:sz="0" w:space="0" w:color="auto"/>
                                                                            <w:right w:val="none" w:sz="0" w:space="0" w:color="auto"/>
                                                                          </w:divBdr>
                                                                        </w:div>
                                                                      </w:divsChild>
                                                                    </w:div>
                                                                    <w:div w:id="1251741568">
                                                                      <w:marLeft w:val="0"/>
                                                                      <w:marRight w:val="0"/>
                                                                      <w:marTop w:val="0"/>
                                                                      <w:marBottom w:val="0"/>
                                                                      <w:divBdr>
                                                                        <w:top w:val="none" w:sz="0" w:space="0" w:color="auto"/>
                                                                        <w:left w:val="none" w:sz="0" w:space="0" w:color="auto"/>
                                                                        <w:bottom w:val="none" w:sz="0" w:space="0" w:color="auto"/>
                                                                        <w:right w:val="none" w:sz="0" w:space="0" w:color="auto"/>
                                                                      </w:divBdr>
                                                                      <w:divsChild>
                                                                        <w:div w:id="1883440316">
                                                                          <w:marLeft w:val="0"/>
                                                                          <w:marRight w:val="0"/>
                                                                          <w:marTop w:val="0"/>
                                                                          <w:marBottom w:val="0"/>
                                                                          <w:divBdr>
                                                                            <w:top w:val="none" w:sz="0" w:space="0" w:color="auto"/>
                                                                            <w:left w:val="none" w:sz="0" w:space="0" w:color="auto"/>
                                                                            <w:bottom w:val="none" w:sz="0" w:space="0" w:color="auto"/>
                                                                            <w:right w:val="none" w:sz="0" w:space="0" w:color="auto"/>
                                                                          </w:divBdr>
                                                                        </w:div>
                                                                        <w:div w:id="1386678091">
                                                                          <w:marLeft w:val="0"/>
                                                                          <w:marRight w:val="0"/>
                                                                          <w:marTop w:val="0"/>
                                                                          <w:marBottom w:val="0"/>
                                                                          <w:divBdr>
                                                                            <w:top w:val="none" w:sz="0" w:space="0" w:color="auto"/>
                                                                            <w:left w:val="none" w:sz="0" w:space="0" w:color="auto"/>
                                                                            <w:bottom w:val="none" w:sz="0" w:space="0" w:color="auto"/>
                                                                            <w:right w:val="none" w:sz="0" w:space="0" w:color="auto"/>
                                                                          </w:divBdr>
                                                                          <w:divsChild>
                                                                            <w:div w:id="6699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024804">
                                                      <w:marLeft w:val="0"/>
                                                      <w:marRight w:val="0"/>
                                                      <w:marTop w:val="0"/>
                                                      <w:marBottom w:val="0"/>
                                                      <w:divBdr>
                                                        <w:top w:val="none" w:sz="0" w:space="0" w:color="auto"/>
                                                        <w:left w:val="none" w:sz="0" w:space="0" w:color="auto"/>
                                                        <w:bottom w:val="none" w:sz="0" w:space="0" w:color="auto"/>
                                                        <w:right w:val="none" w:sz="0" w:space="0" w:color="auto"/>
                                                      </w:divBdr>
                                                      <w:divsChild>
                                                        <w:div w:id="1182739773">
                                                          <w:marLeft w:val="30"/>
                                                          <w:marRight w:val="0"/>
                                                          <w:marTop w:val="0"/>
                                                          <w:marBottom w:val="0"/>
                                                          <w:divBdr>
                                                            <w:top w:val="none" w:sz="0" w:space="0" w:color="auto"/>
                                                            <w:left w:val="none" w:sz="0" w:space="0" w:color="auto"/>
                                                            <w:bottom w:val="none" w:sz="0" w:space="0" w:color="auto"/>
                                                            <w:right w:val="none" w:sz="0" w:space="0" w:color="auto"/>
                                                          </w:divBdr>
                                                        </w:div>
                                                        <w:div w:id="2117359603">
                                                          <w:marLeft w:val="0"/>
                                                          <w:marRight w:val="0"/>
                                                          <w:marTop w:val="0"/>
                                                          <w:marBottom w:val="0"/>
                                                          <w:divBdr>
                                                            <w:top w:val="none" w:sz="0" w:space="0" w:color="auto"/>
                                                            <w:left w:val="none" w:sz="0" w:space="0" w:color="auto"/>
                                                            <w:bottom w:val="none" w:sz="0" w:space="0" w:color="auto"/>
                                                            <w:right w:val="none" w:sz="0" w:space="0" w:color="auto"/>
                                                          </w:divBdr>
                                                          <w:divsChild>
                                                            <w:div w:id="1520196701">
                                                              <w:marLeft w:val="0"/>
                                                              <w:marRight w:val="0"/>
                                                              <w:marTop w:val="0"/>
                                                              <w:marBottom w:val="0"/>
                                                              <w:divBdr>
                                                                <w:top w:val="none" w:sz="0" w:space="0" w:color="auto"/>
                                                                <w:left w:val="none" w:sz="0" w:space="0" w:color="auto"/>
                                                                <w:bottom w:val="none" w:sz="0" w:space="0" w:color="auto"/>
                                                                <w:right w:val="none" w:sz="0" w:space="0" w:color="auto"/>
                                                              </w:divBdr>
                                                              <w:divsChild>
                                                                <w:div w:id="2730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3209">
      <w:bodyDiv w:val="1"/>
      <w:marLeft w:val="0"/>
      <w:marRight w:val="0"/>
      <w:marTop w:val="0"/>
      <w:marBottom w:val="0"/>
      <w:divBdr>
        <w:top w:val="none" w:sz="0" w:space="0" w:color="auto"/>
        <w:left w:val="none" w:sz="0" w:space="0" w:color="auto"/>
        <w:bottom w:val="none" w:sz="0" w:space="0" w:color="auto"/>
        <w:right w:val="none" w:sz="0" w:space="0" w:color="auto"/>
      </w:divBdr>
      <w:divsChild>
        <w:div w:id="688456525">
          <w:marLeft w:val="0"/>
          <w:marRight w:val="0"/>
          <w:marTop w:val="0"/>
          <w:marBottom w:val="0"/>
          <w:divBdr>
            <w:top w:val="none" w:sz="0" w:space="0" w:color="auto"/>
            <w:left w:val="none" w:sz="0" w:space="0" w:color="auto"/>
            <w:bottom w:val="none" w:sz="0" w:space="0" w:color="auto"/>
            <w:right w:val="none" w:sz="0" w:space="0" w:color="auto"/>
          </w:divBdr>
          <w:divsChild>
            <w:div w:id="2066444283">
              <w:marLeft w:val="0"/>
              <w:marRight w:val="0"/>
              <w:marTop w:val="0"/>
              <w:marBottom w:val="0"/>
              <w:divBdr>
                <w:top w:val="none" w:sz="0" w:space="0" w:color="auto"/>
                <w:left w:val="none" w:sz="0" w:space="0" w:color="auto"/>
                <w:bottom w:val="none" w:sz="0" w:space="0" w:color="auto"/>
                <w:right w:val="none" w:sz="0" w:space="0" w:color="auto"/>
              </w:divBdr>
              <w:divsChild>
                <w:div w:id="1350645488">
                  <w:marLeft w:val="0"/>
                  <w:marRight w:val="0"/>
                  <w:marTop w:val="0"/>
                  <w:marBottom w:val="0"/>
                  <w:divBdr>
                    <w:top w:val="none" w:sz="0" w:space="0" w:color="auto"/>
                    <w:left w:val="none" w:sz="0" w:space="0" w:color="auto"/>
                    <w:bottom w:val="none" w:sz="0" w:space="0" w:color="auto"/>
                    <w:right w:val="none" w:sz="0" w:space="0" w:color="auto"/>
                  </w:divBdr>
                  <w:divsChild>
                    <w:div w:id="1144351791">
                      <w:marLeft w:val="0"/>
                      <w:marRight w:val="0"/>
                      <w:marTop w:val="0"/>
                      <w:marBottom w:val="0"/>
                      <w:divBdr>
                        <w:top w:val="none" w:sz="0" w:space="0" w:color="auto"/>
                        <w:left w:val="none" w:sz="0" w:space="0" w:color="auto"/>
                        <w:bottom w:val="none" w:sz="0" w:space="0" w:color="auto"/>
                        <w:right w:val="none" w:sz="0" w:space="0" w:color="auto"/>
                      </w:divBdr>
                    </w:div>
                    <w:div w:id="1662931622">
                      <w:marLeft w:val="0"/>
                      <w:marRight w:val="0"/>
                      <w:marTop w:val="0"/>
                      <w:marBottom w:val="0"/>
                      <w:divBdr>
                        <w:top w:val="none" w:sz="0" w:space="0" w:color="auto"/>
                        <w:left w:val="none" w:sz="0" w:space="0" w:color="auto"/>
                        <w:bottom w:val="none" w:sz="0" w:space="0" w:color="auto"/>
                        <w:right w:val="none" w:sz="0" w:space="0" w:color="auto"/>
                      </w:divBdr>
                    </w:div>
                    <w:div w:id="1246721358">
                      <w:marLeft w:val="0"/>
                      <w:marRight w:val="0"/>
                      <w:marTop w:val="0"/>
                      <w:marBottom w:val="0"/>
                      <w:divBdr>
                        <w:top w:val="none" w:sz="0" w:space="0" w:color="auto"/>
                        <w:left w:val="none" w:sz="0" w:space="0" w:color="auto"/>
                        <w:bottom w:val="none" w:sz="0" w:space="0" w:color="auto"/>
                        <w:right w:val="none" w:sz="0" w:space="0" w:color="auto"/>
                      </w:divBdr>
                    </w:div>
                    <w:div w:id="1388451152">
                      <w:marLeft w:val="0"/>
                      <w:marRight w:val="0"/>
                      <w:marTop w:val="0"/>
                      <w:marBottom w:val="0"/>
                      <w:divBdr>
                        <w:top w:val="none" w:sz="0" w:space="0" w:color="auto"/>
                        <w:left w:val="none" w:sz="0" w:space="0" w:color="auto"/>
                        <w:bottom w:val="none" w:sz="0" w:space="0" w:color="auto"/>
                        <w:right w:val="none" w:sz="0" w:space="0" w:color="auto"/>
                      </w:divBdr>
                    </w:div>
                    <w:div w:id="668219439">
                      <w:marLeft w:val="0"/>
                      <w:marRight w:val="0"/>
                      <w:marTop w:val="0"/>
                      <w:marBottom w:val="0"/>
                      <w:divBdr>
                        <w:top w:val="none" w:sz="0" w:space="0" w:color="auto"/>
                        <w:left w:val="none" w:sz="0" w:space="0" w:color="auto"/>
                        <w:bottom w:val="none" w:sz="0" w:space="0" w:color="auto"/>
                        <w:right w:val="none" w:sz="0" w:space="0" w:color="auto"/>
                      </w:divBdr>
                    </w:div>
                    <w:div w:id="121265940">
                      <w:marLeft w:val="0"/>
                      <w:marRight w:val="0"/>
                      <w:marTop w:val="0"/>
                      <w:marBottom w:val="0"/>
                      <w:divBdr>
                        <w:top w:val="none" w:sz="0" w:space="0" w:color="auto"/>
                        <w:left w:val="none" w:sz="0" w:space="0" w:color="auto"/>
                        <w:bottom w:val="none" w:sz="0" w:space="0" w:color="auto"/>
                        <w:right w:val="none" w:sz="0" w:space="0" w:color="auto"/>
                      </w:divBdr>
                    </w:div>
                    <w:div w:id="852689437">
                      <w:marLeft w:val="0"/>
                      <w:marRight w:val="0"/>
                      <w:marTop w:val="0"/>
                      <w:marBottom w:val="0"/>
                      <w:divBdr>
                        <w:top w:val="none" w:sz="0" w:space="0" w:color="auto"/>
                        <w:left w:val="none" w:sz="0" w:space="0" w:color="auto"/>
                        <w:bottom w:val="none" w:sz="0" w:space="0" w:color="auto"/>
                        <w:right w:val="none" w:sz="0" w:space="0" w:color="auto"/>
                      </w:divBdr>
                    </w:div>
                    <w:div w:id="468472494">
                      <w:marLeft w:val="0"/>
                      <w:marRight w:val="0"/>
                      <w:marTop w:val="0"/>
                      <w:marBottom w:val="0"/>
                      <w:divBdr>
                        <w:top w:val="none" w:sz="0" w:space="0" w:color="auto"/>
                        <w:left w:val="none" w:sz="0" w:space="0" w:color="auto"/>
                        <w:bottom w:val="none" w:sz="0" w:space="0" w:color="auto"/>
                        <w:right w:val="none" w:sz="0" w:space="0" w:color="auto"/>
                      </w:divBdr>
                    </w:div>
                    <w:div w:id="158813533">
                      <w:marLeft w:val="0"/>
                      <w:marRight w:val="0"/>
                      <w:marTop w:val="0"/>
                      <w:marBottom w:val="0"/>
                      <w:divBdr>
                        <w:top w:val="none" w:sz="0" w:space="0" w:color="auto"/>
                        <w:left w:val="none" w:sz="0" w:space="0" w:color="auto"/>
                        <w:bottom w:val="none" w:sz="0" w:space="0" w:color="auto"/>
                        <w:right w:val="none" w:sz="0" w:space="0" w:color="auto"/>
                      </w:divBdr>
                    </w:div>
                    <w:div w:id="61830294">
                      <w:marLeft w:val="0"/>
                      <w:marRight w:val="0"/>
                      <w:marTop w:val="0"/>
                      <w:marBottom w:val="0"/>
                      <w:divBdr>
                        <w:top w:val="none" w:sz="0" w:space="0" w:color="auto"/>
                        <w:left w:val="none" w:sz="0" w:space="0" w:color="auto"/>
                        <w:bottom w:val="none" w:sz="0" w:space="0" w:color="auto"/>
                        <w:right w:val="none" w:sz="0" w:space="0" w:color="auto"/>
                      </w:divBdr>
                    </w:div>
                    <w:div w:id="980503704">
                      <w:marLeft w:val="0"/>
                      <w:marRight w:val="0"/>
                      <w:marTop w:val="0"/>
                      <w:marBottom w:val="0"/>
                      <w:divBdr>
                        <w:top w:val="none" w:sz="0" w:space="0" w:color="auto"/>
                        <w:left w:val="none" w:sz="0" w:space="0" w:color="auto"/>
                        <w:bottom w:val="none" w:sz="0" w:space="0" w:color="auto"/>
                        <w:right w:val="none" w:sz="0" w:space="0" w:color="auto"/>
                      </w:divBdr>
                    </w:div>
                    <w:div w:id="1926957870">
                      <w:marLeft w:val="0"/>
                      <w:marRight w:val="0"/>
                      <w:marTop w:val="0"/>
                      <w:marBottom w:val="0"/>
                      <w:divBdr>
                        <w:top w:val="none" w:sz="0" w:space="0" w:color="auto"/>
                        <w:left w:val="none" w:sz="0" w:space="0" w:color="auto"/>
                        <w:bottom w:val="none" w:sz="0" w:space="0" w:color="auto"/>
                        <w:right w:val="none" w:sz="0" w:space="0" w:color="auto"/>
                      </w:divBdr>
                    </w:div>
                    <w:div w:id="2114399961">
                      <w:marLeft w:val="0"/>
                      <w:marRight w:val="0"/>
                      <w:marTop w:val="0"/>
                      <w:marBottom w:val="0"/>
                      <w:divBdr>
                        <w:top w:val="none" w:sz="0" w:space="0" w:color="auto"/>
                        <w:left w:val="none" w:sz="0" w:space="0" w:color="auto"/>
                        <w:bottom w:val="none" w:sz="0" w:space="0" w:color="auto"/>
                        <w:right w:val="none" w:sz="0" w:space="0" w:color="auto"/>
                      </w:divBdr>
                    </w:div>
                    <w:div w:id="1546482576">
                      <w:marLeft w:val="0"/>
                      <w:marRight w:val="0"/>
                      <w:marTop w:val="0"/>
                      <w:marBottom w:val="0"/>
                      <w:divBdr>
                        <w:top w:val="none" w:sz="0" w:space="0" w:color="auto"/>
                        <w:left w:val="none" w:sz="0" w:space="0" w:color="auto"/>
                        <w:bottom w:val="none" w:sz="0" w:space="0" w:color="auto"/>
                        <w:right w:val="none" w:sz="0" w:space="0" w:color="auto"/>
                      </w:divBdr>
                    </w:div>
                    <w:div w:id="132716008">
                      <w:marLeft w:val="0"/>
                      <w:marRight w:val="0"/>
                      <w:marTop w:val="0"/>
                      <w:marBottom w:val="0"/>
                      <w:divBdr>
                        <w:top w:val="none" w:sz="0" w:space="0" w:color="auto"/>
                        <w:left w:val="none" w:sz="0" w:space="0" w:color="auto"/>
                        <w:bottom w:val="none" w:sz="0" w:space="0" w:color="auto"/>
                        <w:right w:val="none" w:sz="0" w:space="0" w:color="auto"/>
                      </w:divBdr>
                    </w:div>
                    <w:div w:id="1804040946">
                      <w:marLeft w:val="0"/>
                      <w:marRight w:val="0"/>
                      <w:marTop w:val="0"/>
                      <w:marBottom w:val="0"/>
                      <w:divBdr>
                        <w:top w:val="none" w:sz="0" w:space="0" w:color="auto"/>
                        <w:left w:val="none" w:sz="0" w:space="0" w:color="auto"/>
                        <w:bottom w:val="none" w:sz="0" w:space="0" w:color="auto"/>
                        <w:right w:val="none" w:sz="0" w:space="0" w:color="auto"/>
                      </w:divBdr>
                    </w:div>
                    <w:div w:id="11408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2984">
      <w:bodyDiv w:val="1"/>
      <w:marLeft w:val="0"/>
      <w:marRight w:val="0"/>
      <w:marTop w:val="0"/>
      <w:marBottom w:val="0"/>
      <w:divBdr>
        <w:top w:val="none" w:sz="0" w:space="0" w:color="auto"/>
        <w:left w:val="none" w:sz="0" w:space="0" w:color="auto"/>
        <w:bottom w:val="none" w:sz="0" w:space="0" w:color="auto"/>
        <w:right w:val="none" w:sz="0" w:space="0" w:color="auto"/>
      </w:divBdr>
      <w:divsChild>
        <w:div w:id="661275934">
          <w:marLeft w:val="0"/>
          <w:marRight w:val="0"/>
          <w:marTop w:val="0"/>
          <w:marBottom w:val="0"/>
          <w:divBdr>
            <w:top w:val="none" w:sz="0" w:space="0" w:color="auto"/>
            <w:left w:val="none" w:sz="0" w:space="0" w:color="auto"/>
            <w:bottom w:val="none" w:sz="0" w:space="0" w:color="auto"/>
            <w:right w:val="none" w:sz="0" w:space="0" w:color="auto"/>
          </w:divBdr>
          <w:divsChild>
            <w:div w:id="1080492750">
              <w:marLeft w:val="0"/>
              <w:marRight w:val="0"/>
              <w:marTop w:val="0"/>
              <w:marBottom w:val="0"/>
              <w:divBdr>
                <w:top w:val="none" w:sz="0" w:space="0" w:color="auto"/>
                <w:left w:val="none" w:sz="0" w:space="0" w:color="auto"/>
                <w:bottom w:val="none" w:sz="0" w:space="0" w:color="auto"/>
                <w:right w:val="none" w:sz="0" w:space="0" w:color="auto"/>
              </w:divBdr>
              <w:divsChild>
                <w:div w:id="977226435">
                  <w:marLeft w:val="0"/>
                  <w:marRight w:val="0"/>
                  <w:marTop w:val="0"/>
                  <w:marBottom w:val="0"/>
                  <w:divBdr>
                    <w:top w:val="none" w:sz="0" w:space="0" w:color="auto"/>
                    <w:left w:val="none" w:sz="0" w:space="0" w:color="auto"/>
                    <w:bottom w:val="none" w:sz="0" w:space="0" w:color="auto"/>
                    <w:right w:val="none" w:sz="0" w:space="0" w:color="auto"/>
                  </w:divBdr>
                  <w:divsChild>
                    <w:div w:id="1954047762">
                      <w:marLeft w:val="0"/>
                      <w:marRight w:val="0"/>
                      <w:marTop w:val="45"/>
                      <w:marBottom w:val="0"/>
                      <w:divBdr>
                        <w:top w:val="none" w:sz="0" w:space="0" w:color="auto"/>
                        <w:left w:val="none" w:sz="0" w:space="0" w:color="auto"/>
                        <w:bottom w:val="none" w:sz="0" w:space="0" w:color="auto"/>
                        <w:right w:val="none" w:sz="0" w:space="0" w:color="auto"/>
                      </w:divBdr>
                      <w:divsChild>
                        <w:div w:id="36780940">
                          <w:marLeft w:val="0"/>
                          <w:marRight w:val="0"/>
                          <w:marTop w:val="0"/>
                          <w:marBottom w:val="0"/>
                          <w:divBdr>
                            <w:top w:val="none" w:sz="0" w:space="0" w:color="auto"/>
                            <w:left w:val="none" w:sz="0" w:space="0" w:color="auto"/>
                            <w:bottom w:val="none" w:sz="0" w:space="0" w:color="auto"/>
                            <w:right w:val="none" w:sz="0" w:space="0" w:color="auto"/>
                          </w:divBdr>
                          <w:divsChild>
                            <w:div w:id="358164876">
                              <w:marLeft w:val="2070"/>
                              <w:marRight w:val="3810"/>
                              <w:marTop w:val="0"/>
                              <w:marBottom w:val="0"/>
                              <w:divBdr>
                                <w:top w:val="none" w:sz="0" w:space="0" w:color="auto"/>
                                <w:left w:val="none" w:sz="0" w:space="0" w:color="auto"/>
                                <w:bottom w:val="none" w:sz="0" w:space="0" w:color="auto"/>
                                <w:right w:val="none" w:sz="0" w:space="0" w:color="auto"/>
                              </w:divBdr>
                              <w:divsChild>
                                <w:div w:id="813909521">
                                  <w:marLeft w:val="0"/>
                                  <w:marRight w:val="0"/>
                                  <w:marTop w:val="0"/>
                                  <w:marBottom w:val="0"/>
                                  <w:divBdr>
                                    <w:top w:val="none" w:sz="0" w:space="0" w:color="auto"/>
                                    <w:left w:val="none" w:sz="0" w:space="0" w:color="auto"/>
                                    <w:bottom w:val="none" w:sz="0" w:space="0" w:color="auto"/>
                                    <w:right w:val="none" w:sz="0" w:space="0" w:color="auto"/>
                                  </w:divBdr>
                                  <w:divsChild>
                                    <w:div w:id="2051108146">
                                      <w:marLeft w:val="0"/>
                                      <w:marRight w:val="0"/>
                                      <w:marTop w:val="0"/>
                                      <w:marBottom w:val="0"/>
                                      <w:divBdr>
                                        <w:top w:val="none" w:sz="0" w:space="0" w:color="auto"/>
                                        <w:left w:val="none" w:sz="0" w:space="0" w:color="auto"/>
                                        <w:bottom w:val="none" w:sz="0" w:space="0" w:color="auto"/>
                                        <w:right w:val="none" w:sz="0" w:space="0" w:color="auto"/>
                                      </w:divBdr>
                                      <w:divsChild>
                                        <w:div w:id="824587881">
                                          <w:marLeft w:val="0"/>
                                          <w:marRight w:val="0"/>
                                          <w:marTop w:val="0"/>
                                          <w:marBottom w:val="0"/>
                                          <w:divBdr>
                                            <w:top w:val="none" w:sz="0" w:space="0" w:color="auto"/>
                                            <w:left w:val="none" w:sz="0" w:space="0" w:color="auto"/>
                                            <w:bottom w:val="none" w:sz="0" w:space="0" w:color="auto"/>
                                            <w:right w:val="none" w:sz="0" w:space="0" w:color="auto"/>
                                          </w:divBdr>
                                          <w:divsChild>
                                            <w:div w:id="1550648995">
                                              <w:marLeft w:val="0"/>
                                              <w:marRight w:val="0"/>
                                              <w:marTop w:val="0"/>
                                              <w:marBottom w:val="0"/>
                                              <w:divBdr>
                                                <w:top w:val="none" w:sz="0" w:space="0" w:color="auto"/>
                                                <w:left w:val="none" w:sz="0" w:space="0" w:color="auto"/>
                                                <w:bottom w:val="none" w:sz="0" w:space="0" w:color="auto"/>
                                                <w:right w:val="none" w:sz="0" w:space="0" w:color="auto"/>
                                              </w:divBdr>
                                              <w:divsChild>
                                                <w:div w:id="393504801">
                                                  <w:marLeft w:val="0"/>
                                                  <w:marRight w:val="0"/>
                                                  <w:marTop w:val="0"/>
                                                  <w:marBottom w:val="0"/>
                                                  <w:divBdr>
                                                    <w:top w:val="none" w:sz="0" w:space="0" w:color="auto"/>
                                                    <w:left w:val="none" w:sz="0" w:space="0" w:color="auto"/>
                                                    <w:bottom w:val="none" w:sz="0" w:space="0" w:color="auto"/>
                                                    <w:right w:val="none" w:sz="0" w:space="0" w:color="auto"/>
                                                  </w:divBdr>
                                                  <w:divsChild>
                                                    <w:div w:id="242842532">
                                                      <w:marLeft w:val="0"/>
                                                      <w:marRight w:val="0"/>
                                                      <w:marTop w:val="0"/>
                                                      <w:marBottom w:val="0"/>
                                                      <w:divBdr>
                                                        <w:top w:val="none" w:sz="0" w:space="0" w:color="auto"/>
                                                        <w:left w:val="none" w:sz="0" w:space="0" w:color="auto"/>
                                                        <w:bottom w:val="none" w:sz="0" w:space="0" w:color="auto"/>
                                                        <w:right w:val="none" w:sz="0" w:space="0" w:color="auto"/>
                                                      </w:divBdr>
                                                      <w:divsChild>
                                                        <w:div w:id="988561223">
                                                          <w:marLeft w:val="0"/>
                                                          <w:marRight w:val="0"/>
                                                          <w:marTop w:val="0"/>
                                                          <w:marBottom w:val="0"/>
                                                          <w:divBdr>
                                                            <w:top w:val="none" w:sz="0" w:space="0" w:color="auto"/>
                                                            <w:left w:val="none" w:sz="0" w:space="0" w:color="auto"/>
                                                            <w:bottom w:val="none" w:sz="0" w:space="0" w:color="auto"/>
                                                            <w:right w:val="none" w:sz="0" w:space="0" w:color="auto"/>
                                                          </w:divBdr>
                                                          <w:divsChild>
                                                            <w:div w:id="16806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4193">
                                                      <w:marLeft w:val="0"/>
                                                      <w:marRight w:val="0"/>
                                                      <w:marTop w:val="0"/>
                                                      <w:marBottom w:val="0"/>
                                                      <w:divBdr>
                                                        <w:top w:val="none" w:sz="0" w:space="0" w:color="auto"/>
                                                        <w:left w:val="none" w:sz="0" w:space="0" w:color="auto"/>
                                                        <w:bottom w:val="none" w:sz="0" w:space="0" w:color="auto"/>
                                                        <w:right w:val="none" w:sz="0" w:space="0" w:color="auto"/>
                                                      </w:divBdr>
                                                      <w:divsChild>
                                                        <w:div w:id="1648389368">
                                                          <w:marLeft w:val="30"/>
                                                          <w:marRight w:val="0"/>
                                                          <w:marTop w:val="0"/>
                                                          <w:marBottom w:val="0"/>
                                                          <w:divBdr>
                                                            <w:top w:val="none" w:sz="0" w:space="0" w:color="auto"/>
                                                            <w:left w:val="none" w:sz="0" w:space="0" w:color="auto"/>
                                                            <w:bottom w:val="none" w:sz="0" w:space="0" w:color="auto"/>
                                                            <w:right w:val="none" w:sz="0" w:space="0" w:color="auto"/>
                                                          </w:divBdr>
                                                        </w:div>
                                                        <w:div w:id="1952778930">
                                                          <w:marLeft w:val="0"/>
                                                          <w:marRight w:val="0"/>
                                                          <w:marTop w:val="0"/>
                                                          <w:marBottom w:val="0"/>
                                                          <w:divBdr>
                                                            <w:top w:val="none" w:sz="0" w:space="0" w:color="auto"/>
                                                            <w:left w:val="none" w:sz="0" w:space="0" w:color="auto"/>
                                                            <w:bottom w:val="none" w:sz="0" w:space="0" w:color="auto"/>
                                                            <w:right w:val="none" w:sz="0" w:space="0" w:color="auto"/>
                                                          </w:divBdr>
                                                          <w:divsChild>
                                                            <w:div w:id="1478450909">
                                                              <w:marLeft w:val="0"/>
                                                              <w:marRight w:val="0"/>
                                                              <w:marTop w:val="0"/>
                                                              <w:marBottom w:val="0"/>
                                                              <w:divBdr>
                                                                <w:top w:val="none" w:sz="0" w:space="0" w:color="auto"/>
                                                                <w:left w:val="none" w:sz="0" w:space="0" w:color="auto"/>
                                                                <w:bottom w:val="none" w:sz="0" w:space="0" w:color="auto"/>
                                                                <w:right w:val="none" w:sz="0" w:space="0" w:color="auto"/>
                                                              </w:divBdr>
                                                              <w:divsChild>
                                                                <w:div w:id="1257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201233">
      <w:bodyDiv w:val="1"/>
      <w:marLeft w:val="0"/>
      <w:marRight w:val="0"/>
      <w:marTop w:val="0"/>
      <w:marBottom w:val="0"/>
      <w:divBdr>
        <w:top w:val="none" w:sz="0" w:space="0" w:color="auto"/>
        <w:left w:val="none" w:sz="0" w:space="0" w:color="auto"/>
        <w:bottom w:val="none" w:sz="0" w:space="0" w:color="auto"/>
        <w:right w:val="none" w:sz="0" w:space="0" w:color="auto"/>
      </w:divBdr>
      <w:divsChild>
        <w:div w:id="1990088281">
          <w:marLeft w:val="0"/>
          <w:marRight w:val="0"/>
          <w:marTop w:val="0"/>
          <w:marBottom w:val="0"/>
          <w:divBdr>
            <w:top w:val="none" w:sz="0" w:space="0" w:color="auto"/>
            <w:left w:val="none" w:sz="0" w:space="0" w:color="auto"/>
            <w:bottom w:val="none" w:sz="0" w:space="0" w:color="auto"/>
            <w:right w:val="none" w:sz="0" w:space="0" w:color="auto"/>
          </w:divBdr>
        </w:div>
        <w:div w:id="1155685572">
          <w:marLeft w:val="0"/>
          <w:marRight w:val="0"/>
          <w:marTop w:val="0"/>
          <w:marBottom w:val="0"/>
          <w:divBdr>
            <w:top w:val="none" w:sz="0" w:space="0" w:color="auto"/>
            <w:left w:val="none" w:sz="0" w:space="0" w:color="auto"/>
            <w:bottom w:val="none" w:sz="0" w:space="0" w:color="auto"/>
            <w:right w:val="none" w:sz="0" w:space="0" w:color="auto"/>
          </w:divBdr>
        </w:div>
        <w:div w:id="1614096843">
          <w:marLeft w:val="0"/>
          <w:marRight w:val="0"/>
          <w:marTop w:val="0"/>
          <w:marBottom w:val="0"/>
          <w:divBdr>
            <w:top w:val="none" w:sz="0" w:space="0" w:color="auto"/>
            <w:left w:val="none" w:sz="0" w:space="0" w:color="auto"/>
            <w:bottom w:val="none" w:sz="0" w:space="0" w:color="auto"/>
            <w:right w:val="none" w:sz="0" w:space="0" w:color="auto"/>
          </w:divBdr>
        </w:div>
        <w:div w:id="1607225888">
          <w:marLeft w:val="0"/>
          <w:marRight w:val="0"/>
          <w:marTop w:val="0"/>
          <w:marBottom w:val="0"/>
          <w:divBdr>
            <w:top w:val="none" w:sz="0" w:space="0" w:color="auto"/>
            <w:left w:val="none" w:sz="0" w:space="0" w:color="auto"/>
            <w:bottom w:val="none" w:sz="0" w:space="0" w:color="auto"/>
            <w:right w:val="none" w:sz="0" w:space="0" w:color="auto"/>
          </w:divBdr>
        </w:div>
        <w:div w:id="876048095">
          <w:marLeft w:val="0"/>
          <w:marRight w:val="0"/>
          <w:marTop w:val="0"/>
          <w:marBottom w:val="0"/>
          <w:divBdr>
            <w:top w:val="none" w:sz="0" w:space="0" w:color="auto"/>
            <w:left w:val="none" w:sz="0" w:space="0" w:color="auto"/>
            <w:bottom w:val="none" w:sz="0" w:space="0" w:color="auto"/>
            <w:right w:val="none" w:sz="0" w:space="0" w:color="auto"/>
          </w:divBdr>
        </w:div>
        <w:div w:id="10378721">
          <w:marLeft w:val="0"/>
          <w:marRight w:val="0"/>
          <w:marTop w:val="0"/>
          <w:marBottom w:val="0"/>
          <w:divBdr>
            <w:top w:val="none" w:sz="0" w:space="0" w:color="auto"/>
            <w:left w:val="none" w:sz="0" w:space="0" w:color="auto"/>
            <w:bottom w:val="none" w:sz="0" w:space="0" w:color="auto"/>
            <w:right w:val="none" w:sz="0" w:space="0" w:color="auto"/>
          </w:divBdr>
        </w:div>
        <w:div w:id="464738454">
          <w:marLeft w:val="0"/>
          <w:marRight w:val="0"/>
          <w:marTop w:val="0"/>
          <w:marBottom w:val="0"/>
          <w:divBdr>
            <w:top w:val="none" w:sz="0" w:space="0" w:color="auto"/>
            <w:left w:val="none" w:sz="0" w:space="0" w:color="auto"/>
            <w:bottom w:val="none" w:sz="0" w:space="0" w:color="auto"/>
            <w:right w:val="none" w:sz="0" w:space="0" w:color="auto"/>
          </w:divBdr>
          <w:divsChild>
            <w:div w:id="71620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741622">
          <w:marLeft w:val="0"/>
          <w:marRight w:val="0"/>
          <w:marTop w:val="0"/>
          <w:marBottom w:val="0"/>
          <w:divBdr>
            <w:top w:val="none" w:sz="0" w:space="0" w:color="auto"/>
            <w:left w:val="none" w:sz="0" w:space="0" w:color="auto"/>
            <w:bottom w:val="none" w:sz="0" w:space="0" w:color="auto"/>
            <w:right w:val="none" w:sz="0" w:space="0" w:color="auto"/>
          </w:divBdr>
        </w:div>
        <w:div w:id="1699233227">
          <w:marLeft w:val="0"/>
          <w:marRight w:val="0"/>
          <w:marTop w:val="0"/>
          <w:marBottom w:val="0"/>
          <w:divBdr>
            <w:top w:val="none" w:sz="0" w:space="0" w:color="auto"/>
            <w:left w:val="none" w:sz="0" w:space="0" w:color="auto"/>
            <w:bottom w:val="none" w:sz="0" w:space="0" w:color="auto"/>
            <w:right w:val="none" w:sz="0" w:space="0" w:color="auto"/>
          </w:divBdr>
        </w:div>
        <w:div w:id="87453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dor.org/interactivate/activities/spinner3/index.html" TargetMode="External"/><Relationship Id="rId13" Type="http://schemas.openxmlformats.org/officeDocument/2006/relationships/hyperlink" Target="http://www.regentsprep.org/regents/math/algebra/APR4/PracTre.htm" TargetMode="External"/><Relationship Id="rId18" Type="http://schemas.openxmlformats.org/officeDocument/2006/relationships/hyperlink" Target="http://www.mathsisfun.com/combinatorics/combinations-permutations-calculator.html" TargetMode="External"/><Relationship Id="rId26" Type="http://schemas.openxmlformats.org/officeDocument/2006/relationships/hyperlink" Target="http://www.wtamu.edu/academic/anns/mps/math/mathlab/col_algebra/col_alg_tut57_comb.htm" TargetMode="External"/><Relationship Id="rId3" Type="http://schemas.openxmlformats.org/officeDocument/2006/relationships/settings" Target="settings.xml"/><Relationship Id="rId21" Type="http://schemas.openxmlformats.org/officeDocument/2006/relationships/hyperlink" Target="http://www.mathgoodies.com/lessons/vol6/independent_events.html" TargetMode="External"/><Relationship Id="rId7" Type="http://schemas.openxmlformats.org/officeDocument/2006/relationships/hyperlink" Target="http://www.shodor.org/interactivate/activities/" TargetMode="External"/><Relationship Id="rId12" Type="http://schemas.openxmlformats.org/officeDocument/2006/relationships/hyperlink" Target="http://www.mathwarehouse.com/probability/permutation.php" TargetMode="External"/><Relationship Id="rId17" Type="http://schemas.openxmlformats.org/officeDocument/2006/relationships/hyperlink" Target="http://www.aaastudy.com/sta-basic-cntg.htm" TargetMode="External"/><Relationship Id="rId25" Type="http://schemas.openxmlformats.org/officeDocument/2006/relationships/hyperlink" Target="http://www.wtamu.edu/academic/anns/mps/math/mathlab/col_algebra/col_alg_tut56_perm.htm" TargetMode="External"/><Relationship Id="rId2" Type="http://schemas.openxmlformats.org/officeDocument/2006/relationships/styles" Target="styles.xml"/><Relationship Id="rId16" Type="http://schemas.openxmlformats.org/officeDocument/2006/relationships/hyperlink" Target="http://betterexplained.com/articles/easy-permutations-and-combinations/" TargetMode="External"/><Relationship Id="rId20" Type="http://schemas.openxmlformats.org/officeDocument/2006/relationships/hyperlink" Target="http://www.mathsisfun.com/data/probability-complemen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odor.org/interactivate/activities/race/index.html" TargetMode="External"/><Relationship Id="rId11" Type="http://schemas.openxmlformats.org/officeDocument/2006/relationships/hyperlink" Target="http://math.ucsd.edu/~crypto/Monty/Montytitle.html" TargetMode="External"/><Relationship Id="rId24" Type="http://schemas.openxmlformats.org/officeDocument/2006/relationships/hyperlink" Target="http://www.wtamu.edu/academic/anns/mps/math/mathlab/col_algebra/col_alg_tut55_count.htm" TargetMode="External"/><Relationship Id="rId5" Type="http://schemas.openxmlformats.org/officeDocument/2006/relationships/hyperlink" Target="http://www.shodor.org/interactivate/activities/prob/index.html" TargetMode="External"/><Relationship Id="rId15" Type="http://schemas.openxmlformats.org/officeDocument/2006/relationships/hyperlink" Target="http://www.mathsisfun.com/combinatorics/combinations-permutations.html" TargetMode="External"/><Relationship Id="rId23" Type="http://schemas.openxmlformats.org/officeDocument/2006/relationships/hyperlink" Target="https://www.khanacademy.org/math/probability/independent-dependent-probability/dependent_probability/e/identifying-dependent-and-independent-events" TargetMode="External"/><Relationship Id="rId28" Type="http://schemas.openxmlformats.org/officeDocument/2006/relationships/image" Target="http://www.wtamu.edu/academic/anns/mps/math/mathlab/col_algebra/pencil.gif" TargetMode="External"/><Relationship Id="rId10" Type="http://schemas.openxmlformats.org/officeDocument/2006/relationships/hyperlink" Target="http://www.shodor.org/interactivate/activities/SimpleMontyHall/" TargetMode="External"/><Relationship Id="rId19" Type="http://schemas.openxmlformats.org/officeDocument/2006/relationships/hyperlink" Target="http://www.math-play.com/Permutations/permutations%20millionaire.html" TargetMode="External"/><Relationship Id="rId4" Type="http://schemas.openxmlformats.org/officeDocument/2006/relationships/webSettings" Target="webSettings.xml"/><Relationship Id="rId9" Type="http://schemas.openxmlformats.org/officeDocument/2006/relationships/hyperlink" Target="http://www.shodor.org/interactivate/activities/spinner/index.html" TargetMode="External"/><Relationship Id="rId14" Type="http://schemas.openxmlformats.org/officeDocument/2006/relationships/hyperlink" Target="http://www.khanacademy.org/math/probability/v/permutations?topic=probability-1" TargetMode="External"/><Relationship Id="rId22" Type="http://schemas.openxmlformats.org/officeDocument/2006/relationships/hyperlink" Target="http://www.mathgoodies.com/lessons/vol6/independent_events.html" TargetMode="External"/><Relationship Id="rId27" Type="http://schemas.openxmlformats.org/officeDocument/2006/relationships/image" Target="http://www.wtamu.edu/academic/anns/mps/math/mathlab/col_algebra/pencil.gi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Noble</dc:creator>
  <cp:keywords/>
  <dc:description/>
  <cp:lastModifiedBy>Alysia Noble</cp:lastModifiedBy>
  <cp:revision>1</cp:revision>
  <dcterms:created xsi:type="dcterms:W3CDTF">2015-02-26T12:38:00Z</dcterms:created>
  <dcterms:modified xsi:type="dcterms:W3CDTF">2015-02-26T13:35:00Z</dcterms:modified>
</cp:coreProperties>
</file>